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12F" w:rsidRPr="00707E3A" w:rsidRDefault="005916DB" w:rsidP="00A84763">
      <w:pPr>
        <w:snapToGrid w:val="0"/>
        <w:ind w:rightChars="-203" w:right="-426"/>
        <w:jc w:val="center"/>
        <w:rPr>
          <w:rFonts w:asciiTheme="minorEastAsia" w:eastAsiaTheme="minorEastAsia" w:hAnsiTheme="minorEastAsia"/>
          <w:sz w:val="28"/>
          <w:szCs w:val="21"/>
        </w:rPr>
      </w:pPr>
      <w:r w:rsidRPr="00707E3A">
        <w:rPr>
          <w:rFonts w:asciiTheme="minorEastAsia" w:eastAsiaTheme="minorEastAsia" w:hAnsiTheme="minorEastAsia" w:hint="eastAsia"/>
          <w:sz w:val="28"/>
          <w:szCs w:val="21"/>
        </w:rPr>
        <w:t xml:space="preserve">雇用契約書　</w:t>
      </w:r>
      <w:r w:rsidRPr="00707E3A">
        <w:rPr>
          <w:rFonts w:asciiTheme="minorEastAsia" w:eastAsiaTheme="minorEastAsia" w:hAnsiTheme="minorEastAsia" w:hint="eastAsia"/>
          <w:sz w:val="28"/>
          <w:szCs w:val="21"/>
          <w:lang w:eastAsia="zh-TW"/>
        </w:rPr>
        <w:t>兼　労働条件通知書</w:t>
      </w:r>
    </w:p>
    <w:p w:rsidR="0086412F" w:rsidRPr="00707E3A" w:rsidRDefault="0086412F" w:rsidP="00A84763">
      <w:pPr>
        <w:snapToGrid w:val="0"/>
        <w:ind w:rightChars="-203" w:right="-426"/>
        <w:jc w:val="center"/>
        <w:rPr>
          <w:rFonts w:asciiTheme="minorEastAsia" w:eastAsiaTheme="minorEastAsia" w:hAnsiTheme="minorEastAsia"/>
          <w:szCs w:val="21"/>
        </w:rPr>
      </w:pPr>
    </w:p>
    <w:p w:rsidR="00B71190" w:rsidRPr="00707E3A" w:rsidRDefault="005916DB" w:rsidP="00A84763">
      <w:pPr>
        <w:snapToGrid w:val="0"/>
        <w:ind w:rightChars="-250" w:right="-525"/>
        <w:jc w:val="center"/>
        <w:rPr>
          <w:rFonts w:asciiTheme="minorEastAsia" w:eastAsiaTheme="minorEastAsia" w:hAnsiTheme="minorEastAsia"/>
          <w:szCs w:val="21"/>
        </w:rPr>
      </w:pPr>
      <w:r w:rsidRPr="00707E3A">
        <w:rPr>
          <w:rFonts w:asciiTheme="minorEastAsia" w:eastAsiaTheme="minorEastAsia" w:hAnsiTheme="minorEastAsia" w:hint="eastAsia"/>
          <w:szCs w:val="21"/>
        </w:rPr>
        <w:t>株式会社○○（以下甲という）と</w:t>
      </w:r>
      <w:r w:rsidR="00CF4F1F" w:rsidRPr="00707E3A">
        <w:rPr>
          <w:rFonts w:asciiTheme="minorEastAsia" w:eastAsiaTheme="minorEastAsia" w:hAnsiTheme="minorEastAsia" w:hint="eastAsia"/>
          <w:szCs w:val="21"/>
        </w:rPr>
        <w:t>○○　○○</w:t>
      </w:r>
      <w:r w:rsidRPr="00707E3A">
        <w:rPr>
          <w:rFonts w:asciiTheme="minorEastAsia" w:eastAsiaTheme="minorEastAsia" w:hAnsiTheme="minorEastAsia" w:hint="eastAsia"/>
          <w:szCs w:val="21"/>
        </w:rPr>
        <w:t>（以下乙という）とは、以下の通り、</w:t>
      </w:r>
      <w:r w:rsidR="00B71190" w:rsidRPr="00707E3A">
        <w:rPr>
          <w:rFonts w:asciiTheme="minorEastAsia" w:eastAsiaTheme="minorEastAsia" w:hAnsiTheme="minorEastAsia" w:hint="eastAsia"/>
          <w:szCs w:val="21"/>
        </w:rPr>
        <w:t>有期契約社員</w:t>
      </w:r>
      <w:r w:rsidRPr="00707E3A">
        <w:rPr>
          <w:rFonts w:asciiTheme="minorEastAsia" w:eastAsiaTheme="minorEastAsia" w:hAnsiTheme="minorEastAsia" w:hint="eastAsia"/>
          <w:szCs w:val="21"/>
        </w:rPr>
        <w:t>雇用契約</w:t>
      </w:r>
    </w:p>
    <w:p w:rsidR="0086412F" w:rsidRPr="00707E3A" w:rsidRDefault="005916DB" w:rsidP="00B71190">
      <w:pPr>
        <w:snapToGrid w:val="0"/>
        <w:ind w:rightChars="-250" w:right="-525"/>
        <w:jc w:val="left"/>
        <w:rPr>
          <w:rFonts w:asciiTheme="minorEastAsia" w:eastAsiaTheme="minorEastAsia" w:hAnsiTheme="minorEastAsia"/>
          <w:szCs w:val="21"/>
        </w:rPr>
      </w:pPr>
      <w:r w:rsidRPr="00707E3A">
        <w:rPr>
          <w:rFonts w:asciiTheme="minorEastAsia" w:eastAsiaTheme="minorEastAsia" w:hAnsiTheme="minorEastAsia" w:hint="eastAsia"/>
          <w:szCs w:val="21"/>
        </w:rPr>
        <w:t>を締結する。</w:t>
      </w:r>
    </w:p>
    <w:tbl>
      <w:tblPr>
        <w:tblW w:w="100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17"/>
        <w:gridCol w:w="1134"/>
        <w:gridCol w:w="7371"/>
      </w:tblGrid>
      <w:tr w:rsidR="00E81653" w:rsidRPr="00707E3A" w:rsidTr="00A84763">
        <w:tc>
          <w:tcPr>
            <w:tcW w:w="1517" w:type="dxa"/>
            <w:vMerge w:val="restart"/>
            <w:vAlign w:val="center"/>
          </w:tcPr>
          <w:p w:rsidR="00E81653" w:rsidRPr="00707E3A" w:rsidRDefault="00E81653"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契約期間</w:t>
            </w:r>
          </w:p>
        </w:tc>
        <w:tc>
          <w:tcPr>
            <w:tcW w:w="8505" w:type="dxa"/>
            <w:gridSpan w:val="2"/>
            <w:tcBorders>
              <w:bottom w:val="dashed" w:sz="4" w:space="0" w:color="auto"/>
            </w:tcBorders>
          </w:tcPr>
          <w:p w:rsidR="00E81653" w:rsidRPr="00707E3A" w:rsidRDefault="00CF4F1F"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年</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月</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日から</w:t>
            </w:r>
            <w:r w:rsidR="00A47F83" w:rsidRPr="00707E3A">
              <w:rPr>
                <w:rFonts w:asciiTheme="minorEastAsia" w:eastAsiaTheme="minorEastAsia" w:hAnsiTheme="minorEastAsia" w:hint="eastAsia"/>
                <w:szCs w:val="21"/>
              </w:rPr>
              <w:t xml:space="preserve">　　</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年</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月</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日まで</w:t>
            </w: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か月間</w:t>
            </w:r>
          </w:p>
          <w:p w:rsidR="00E81653" w:rsidRPr="00707E3A" w:rsidRDefault="00E81653" w:rsidP="00A47F8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（試用期間：</w:t>
            </w:r>
            <w:r w:rsidR="00A47F83" w:rsidRPr="00707E3A">
              <w:rPr>
                <w:rFonts w:asciiTheme="minorEastAsia" w:eastAsiaTheme="minorEastAsia" w:hAnsiTheme="minorEastAsia" w:hint="eastAsia"/>
                <w:szCs w:val="21"/>
              </w:rPr>
              <w:t xml:space="preserve">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年</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月</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日～</w:t>
            </w:r>
            <w:r w:rsidR="00A47F83" w:rsidRPr="00707E3A">
              <w:rPr>
                <w:rFonts w:asciiTheme="minorEastAsia" w:eastAsiaTheme="minorEastAsia" w:hAnsiTheme="minorEastAsia" w:hint="eastAsia"/>
                <w:szCs w:val="21"/>
              </w:rPr>
              <w:t xml:space="preserve">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年</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月</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日）</w:t>
            </w:r>
          </w:p>
        </w:tc>
      </w:tr>
      <w:tr w:rsidR="00E81653" w:rsidRPr="00707E3A" w:rsidTr="00A84763">
        <w:tc>
          <w:tcPr>
            <w:tcW w:w="1517" w:type="dxa"/>
            <w:vMerge/>
            <w:vAlign w:val="center"/>
          </w:tcPr>
          <w:p w:rsidR="00E81653" w:rsidRPr="00707E3A" w:rsidRDefault="00E81653" w:rsidP="00A84763">
            <w:pPr>
              <w:snapToGrid w:val="0"/>
              <w:rPr>
                <w:rFonts w:asciiTheme="minorEastAsia" w:eastAsiaTheme="minorEastAsia" w:hAnsiTheme="minorEastAsia"/>
                <w:szCs w:val="21"/>
              </w:rPr>
            </w:pPr>
          </w:p>
        </w:tc>
        <w:tc>
          <w:tcPr>
            <w:tcW w:w="8505" w:type="dxa"/>
            <w:gridSpan w:val="2"/>
            <w:tcBorders>
              <w:top w:val="dashed" w:sz="4" w:space="0" w:color="auto"/>
            </w:tcBorders>
          </w:tcPr>
          <w:p w:rsidR="00E81653" w:rsidRPr="00707E3A" w:rsidRDefault="00E81653" w:rsidP="00A84763">
            <w:pPr>
              <w:snapToGrid w:val="0"/>
              <w:jc w:val="left"/>
              <w:rPr>
                <w:rFonts w:asciiTheme="minorEastAsia" w:eastAsiaTheme="minorEastAsia" w:hAnsiTheme="minorEastAsia"/>
                <w:szCs w:val="21"/>
              </w:rPr>
            </w:pPr>
            <w:r w:rsidRPr="00707E3A">
              <w:rPr>
                <w:rFonts w:asciiTheme="minorEastAsia" w:eastAsiaTheme="minorEastAsia" w:hAnsiTheme="minorEastAsia" w:hint="eastAsia"/>
                <w:szCs w:val="21"/>
              </w:rPr>
              <w:t>【有期雇用特別措置法による特例の対象者の場合】</w:t>
            </w:r>
          </w:p>
          <w:p w:rsidR="00E81653" w:rsidRPr="00707E3A" w:rsidRDefault="00E81653" w:rsidP="00707E3A">
            <w:pPr>
              <w:snapToGrid w:val="0"/>
              <w:ind w:firstLineChars="100" w:firstLine="210"/>
              <w:jc w:val="left"/>
              <w:rPr>
                <w:rFonts w:asciiTheme="minorEastAsia" w:eastAsiaTheme="minorEastAsia" w:hAnsiTheme="minorEastAsia"/>
                <w:szCs w:val="21"/>
              </w:rPr>
            </w:pPr>
            <w:r w:rsidRPr="00707E3A">
              <w:rPr>
                <w:rFonts w:asciiTheme="minorEastAsia" w:eastAsiaTheme="minorEastAsia" w:hAnsiTheme="minorEastAsia" w:hint="eastAsia"/>
                <w:szCs w:val="21"/>
              </w:rPr>
              <w:t>無期転換申込権が発生しない期間：　Ⅰ（高度専門）・Ⅱ（定年後の高齢者）</w:t>
            </w:r>
          </w:p>
          <w:p w:rsidR="00E81653" w:rsidRPr="00707E3A" w:rsidRDefault="00E81653" w:rsidP="00707E3A">
            <w:pPr>
              <w:snapToGrid w:val="0"/>
              <w:ind w:firstLineChars="172" w:firstLine="361"/>
              <w:jc w:val="left"/>
              <w:rPr>
                <w:rFonts w:asciiTheme="minorEastAsia" w:eastAsiaTheme="minorEastAsia" w:hAnsiTheme="minorEastAsia"/>
                <w:szCs w:val="21"/>
              </w:rPr>
            </w:pPr>
            <w:r w:rsidRPr="00707E3A">
              <w:rPr>
                <w:rFonts w:asciiTheme="minorEastAsia" w:eastAsiaTheme="minorEastAsia" w:hAnsiTheme="minorEastAsia" w:hint="eastAsia"/>
                <w:szCs w:val="21"/>
              </w:rPr>
              <w:t>Ⅰ　特定有期業務の開始から完了までの期間（　　　年　　か月（上限10年））</w:t>
            </w:r>
          </w:p>
          <w:p w:rsidR="00E81653" w:rsidRPr="00707E3A" w:rsidRDefault="00E81653"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hint="eastAsia"/>
                <w:kern w:val="0"/>
                <w:szCs w:val="21"/>
              </w:rPr>
              <w:t>Ⅱ　定年後引き続いて雇用されている期間</w:t>
            </w:r>
          </w:p>
        </w:tc>
      </w:tr>
      <w:tr w:rsidR="0086412F" w:rsidRPr="00707E3A" w:rsidTr="00A84763">
        <w:trPr>
          <w:trHeight w:val="247"/>
        </w:trPr>
        <w:tc>
          <w:tcPr>
            <w:tcW w:w="1517" w:type="dxa"/>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就業の場所</w:t>
            </w:r>
          </w:p>
        </w:tc>
        <w:tc>
          <w:tcPr>
            <w:tcW w:w="8505" w:type="dxa"/>
            <w:gridSpan w:val="2"/>
            <w:tcBorders>
              <w:bottom w:val="single" w:sz="6" w:space="0" w:color="auto"/>
            </w:tcBorders>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東京工場（東京都○○区○○２－３－４）</w:t>
            </w:r>
          </w:p>
        </w:tc>
      </w:tr>
      <w:tr w:rsidR="00E81653" w:rsidRPr="00707E3A" w:rsidTr="00A84763">
        <w:tc>
          <w:tcPr>
            <w:tcW w:w="1517" w:type="dxa"/>
            <w:vMerge w:val="restart"/>
            <w:vAlign w:val="center"/>
          </w:tcPr>
          <w:p w:rsidR="00E81653" w:rsidRPr="00707E3A" w:rsidRDefault="00E81653"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従事すべき</w:t>
            </w:r>
          </w:p>
          <w:p w:rsidR="00E81653" w:rsidRPr="00707E3A" w:rsidRDefault="00E81653"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業務の内容</w:t>
            </w:r>
          </w:p>
        </w:tc>
        <w:tc>
          <w:tcPr>
            <w:tcW w:w="8505" w:type="dxa"/>
            <w:gridSpan w:val="2"/>
            <w:tcBorders>
              <w:bottom w:val="nil"/>
            </w:tcBorders>
            <w:vAlign w:val="center"/>
          </w:tcPr>
          <w:p w:rsidR="00E81653" w:rsidRPr="00707E3A" w:rsidRDefault="00CF4F1F"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w:t>
            </w:r>
            <w:r w:rsidR="00E81653" w:rsidRPr="00707E3A">
              <w:rPr>
                <w:rFonts w:asciiTheme="minorEastAsia" w:eastAsiaTheme="minorEastAsia" w:hAnsiTheme="minorEastAsia" w:hint="eastAsia"/>
                <w:szCs w:val="21"/>
              </w:rPr>
              <w:t>及びこれに付随する業務</w:t>
            </w:r>
          </w:p>
        </w:tc>
      </w:tr>
      <w:tr w:rsidR="00E81653" w:rsidRPr="00707E3A" w:rsidTr="00A84763">
        <w:tc>
          <w:tcPr>
            <w:tcW w:w="1517" w:type="dxa"/>
            <w:vMerge/>
            <w:vAlign w:val="center"/>
          </w:tcPr>
          <w:p w:rsidR="00E81653" w:rsidRPr="00707E3A" w:rsidRDefault="00E81653" w:rsidP="00A84763">
            <w:pPr>
              <w:snapToGrid w:val="0"/>
              <w:rPr>
                <w:rFonts w:asciiTheme="minorEastAsia" w:eastAsiaTheme="minorEastAsia" w:hAnsiTheme="minorEastAsia"/>
                <w:szCs w:val="21"/>
              </w:rPr>
            </w:pPr>
          </w:p>
        </w:tc>
        <w:tc>
          <w:tcPr>
            <w:tcW w:w="1134" w:type="dxa"/>
            <w:tcBorders>
              <w:top w:val="nil"/>
              <w:bottom w:val="nil"/>
              <w:right w:val="dashed" w:sz="4" w:space="0" w:color="auto"/>
            </w:tcBorders>
            <w:vAlign w:val="center"/>
          </w:tcPr>
          <w:p w:rsidR="00E81653" w:rsidRPr="00707E3A" w:rsidRDefault="00E81653" w:rsidP="00A84763">
            <w:pPr>
              <w:snapToGrid w:val="0"/>
              <w:rPr>
                <w:rFonts w:asciiTheme="minorEastAsia" w:eastAsiaTheme="minorEastAsia" w:hAnsiTheme="minorEastAsia"/>
                <w:szCs w:val="21"/>
              </w:rPr>
            </w:pPr>
          </w:p>
        </w:tc>
        <w:tc>
          <w:tcPr>
            <w:tcW w:w="7371" w:type="dxa"/>
            <w:tcBorders>
              <w:top w:val="dashed" w:sz="4" w:space="0" w:color="auto"/>
              <w:left w:val="dashed" w:sz="4" w:space="0" w:color="auto"/>
              <w:bottom w:val="nil"/>
            </w:tcBorders>
            <w:vAlign w:val="center"/>
          </w:tcPr>
          <w:p w:rsidR="00E81653" w:rsidRPr="00707E3A" w:rsidRDefault="00E81653" w:rsidP="00A84763">
            <w:pPr>
              <w:suppressAutoHyphens/>
              <w:kinsoku w:val="0"/>
              <w:overflowPunct w:val="0"/>
              <w:autoSpaceDE w:val="0"/>
              <w:autoSpaceDN w:val="0"/>
              <w:snapToGrid w:val="0"/>
              <w:ind w:left="28"/>
              <w:jc w:val="left"/>
              <w:rPr>
                <w:rFonts w:asciiTheme="minorEastAsia" w:eastAsiaTheme="minorEastAsia" w:hAnsiTheme="minorEastAsia"/>
                <w:kern w:val="0"/>
                <w:szCs w:val="21"/>
              </w:rPr>
            </w:pPr>
            <w:r w:rsidRPr="00707E3A">
              <w:rPr>
                <w:rFonts w:asciiTheme="minorEastAsia" w:eastAsiaTheme="minorEastAsia" w:hAnsiTheme="minorEastAsia" w:hint="eastAsia"/>
                <w:kern w:val="0"/>
                <w:szCs w:val="21"/>
              </w:rPr>
              <w:t>【有期雇用特別措置法による特例の対象者（高度専門）の場合】</w:t>
            </w:r>
          </w:p>
          <w:p w:rsidR="00E81653" w:rsidRPr="00707E3A" w:rsidRDefault="00E81653" w:rsidP="00A84763">
            <w:pPr>
              <w:snapToGrid w:val="0"/>
              <w:rPr>
                <w:rFonts w:asciiTheme="minorEastAsia" w:eastAsiaTheme="minorEastAsia" w:hAnsiTheme="minorEastAsia"/>
                <w:szCs w:val="21"/>
              </w:rPr>
            </w:pPr>
            <w:r w:rsidRPr="00707E3A">
              <w:rPr>
                <w:rFonts w:asciiTheme="minorEastAsia" w:eastAsiaTheme="minorEastAsia" w:hAnsiTheme="minorEastAsia" w:hint="eastAsia"/>
                <w:kern w:val="0"/>
                <w:szCs w:val="21"/>
              </w:rPr>
              <w:t>・特定有期業務（　　　　　　　　　　開始日：　　　　完了日：　　　　）</w:t>
            </w:r>
          </w:p>
        </w:tc>
      </w:tr>
      <w:tr w:rsidR="0086412F" w:rsidRPr="00707E3A" w:rsidTr="00A84763">
        <w:tc>
          <w:tcPr>
            <w:tcW w:w="1517" w:type="dxa"/>
            <w:tcBorders>
              <w:right w:val="nil"/>
            </w:tcBorders>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始業、終業の時刻、</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休憩時間等</w:t>
            </w:r>
          </w:p>
        </w:tc>
        <w:tc>
          <w:tcPr>
            <w:tcW w:w="8505" w:type="dxa"/>
            <w:gridSpan w:val="2"/>
            <w:tcBorders>
              <w:top w:val="single" w:sz="6" w:space="0" w:color="000000"/>
              <w:left w:val="single" w:sz="6" w:space="0" w:color="000000"/>
              <w:bottom w:val="single" w:sz="6" w:space="0" w:color="000000"/>
              <w:right w:val="single" w:sz="6" w:space="0" w:color="000000"/>
            </w:tcBorders>
            <w:vAlign w:val="center"/>
          </w:tcPr>
          <w:p w:rsidR="0086412F" w:rsidRPr="00707E3A" w:rsidRDefault="005916DB" w:rsidP="00A84763">
            <w:pPr>
              <w:snapToGrid w:val="0"/>
              <w:rPr>
                <w:rFonts w:asciiTheme="minorEastAsia" w:eastAsiaTheme="minorEastAsia" w:hAnsiTheme="minorEastAsia"/>
                <w:noProof/>
                <w:szCs w:val="21"/>
              </w:rPr>
            </w:pPr>
            <w:r w:rsidRPr="00707E3A">
              <w:rPr>
                <w:rFonts w:asciiTheme="minorEastAsia" w:eastAsiaTheme="minorEastAsia" w:hAnsiTheme="minorEastAsia" w:hint="eastAsia"/>
                <w:szCs w:val="21"/>
              </w:rPr>
              <w:t>１　始業・終業の時刻：</w:t>
            </w:r>
            <w:r w:rsidRPr="00707E3A">
              <w:rPr>
                <w:rFonts w:asciiTheme="minorEastAsia" w:eastAsiaTheme="minorEastAsia" w:hAnsiTheme="minorEastAsia" w:hint="eastAsia"/>
                <w:noProof/>
                <w:szCs w:val="21"/>
              </w:rPr>
              <w:t>午前○時</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noProof/>
                <w:szCs w:val="21"/>
              </w:rPr>
              <w:t>分～午後○時</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noProof/>
                <w:szCs w:val="21"/>
              </w:rPr>
              <w:t>分</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9" o:spid="_x0000_s1026" style="position:absolute;left:0;text-align:left;margin-left:124.25pt;margin-top:12.85pt;width:14.35pt;height:1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" filled="f">
                  <v:textbox inset="5.85pt,.7pt,5.85pt,.7pt"/>
                </v:oval>
              </w:pict>
            </w:r>
            <w:r w:rsidR="005916DB" w:rsidRPr="00707E3A">
              <w:rPr>
                <w:rFonts w:asciiTheme="minorEastAsia" w:eastAsiaTheme="minorEastAsia" w:hAnsiTheme="minorEastAsia" w:hint="eastAsia"/>
                <w:szCs w:val="21"/>
              </w:rPr>
              <w:t>２　休憩時間：</w:t>
            </w:r>
            <w:r w:rsidR="005916DB" w:rsidRPr="00707E3A">
              <w:rPr>
                <w:rFonts w:asciiTheme="minorEastAsia" w:eastAsiaTheme="minorEastAsia" w:hAnsiTheme="minorEastAsia" w:hint="eastAsia"/>
                <w:noProof/>
                <w:szCs w:val="21"/>
              </w:rPr>
              <w:t>午前○時</w:t>
            </w:r>
            <w:r w:rsidR="00CF4F1F"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noProof/>
                <w:szCs w:val="21"/>
              </w:rPr>
              <w:t>分～午後○時</w:t>
            </w:r>
            <w:r w:rsidR="00CF4F1F"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noProof/>
                <w:szCs w:val="21"/>
              </w:rPr>
              <w:t>分</w:t>
            </w:r>
            <w:r w:rsidR="005916DB" w:rsidRPr="00707E3A">
              <w:rPr>
                <w:rFonts w:asciiTheme="minorEastAsia" w:eastAsiaTheme="minorEastAsia" w:hAnsiTheme="minorEastAsia" w:hint="eastAsia"/>
                <w:szCs w:val="21"/>
              </w:rPr>
              <w:t>（</w:t>
            </w:r>
            <w:r w:rsidR="00CF4F1F"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szCs w:val="21"/>
              </w:rPr>
              <w:t>分間）</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所定時間外労働の有無（　有　、　無　）</w:t>
            </w:r>
          </w:p>
        </w:tc>
      </w:tr>
      <w:tr w:rsidR="0086412F" w:rsidRPr="00707E3A" w:rsidTr="00A84763">
        <w:tc>
          <w:tcPr>
            <w:tcW w:w="1517" w:type="dxa"/>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休　日　等</w:t>
            </w:r>
          </w:p>
        </w:tc>
        <w:tc>
          <w:tcPr>
            <w:tcW w:w="8505" w:type="dxa"/>
            <w:gridSpan w:val="2"/>
            <w:tcBorders>
              <w:top w:val="nil"/>
            </w:tcBorders>
          </w:tcPr>
          <w:p w:rsidR="0086412F" w:rsidRPr="00707E3A" w:rsidRDefault="00707E3A" w:rsidP="00A84763">
            <w:pPr>
              <w:snapToGrid w:val="0"/>
              <w:rPr>
                <w:rFonts w:asciiTheme="minorEastAsia" w:eastAsiaTheme="minorEastAsia" w:hAnsiTheme="minorEastAsia" w:cs="ＭＳ 明朝"/>
                <w:color w:val="000000"/>
                <w:kern w:val="0"/>
                <w:szCs w:val="21"/>
              </w:rPr>
            </w:pPr>
            <w:r w:rsidRPr="00707E3A">
              <w:rPr>
                <w:rFonts w:asciiTheme="minorEastAsia" w:eastAsiaTheme="minorEastAsia" w:hAnsiTheme="minorEastAsia" w:cs="ＭＳ 明朝"/>
                <w:noProof/>
                <w:color w:val="000000"/>
                <w:kern w:val="0"/>
                <w:szCs w:val="21"/>
              </w:rPr>
              <w:pict>
                <v:oval id="円/楕円 1" o:spid="_x0000_s1039" style="position:absolute;left:0;text-align:left;margin-left:112.45pt;margin-top:12.95pt;width:15.85pt;height:13.6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毎週土曜日・日曜日、国民の祝</w:t>
            </w:r>
            <w:r w:rsidR="0004787F" w:rsidRPr="00707E3A">
              <w:rPr>
                <w:rFonts w:asciiTheme="minorEastAsia" w:eastAsiaTheme="minorEastAsia" w:hAnsiTheme="minorEastAsia" w:hint="eastAsia"/>
                <w:szCs w:val="21"/>
              </w:rPr>
              <w:t>休</w:t>
            </w:r>
            <w:r w:rsidR="005916DB" w:rsidRPr="00707E3A">
              <w:rPr>
                <w:rFonts w:asciiTheme="minorEastAsia" w:eastAsiaTheme="minorEastAsia" w:hAnsiTheme="minorEastAsia" w:hint="eastAsia"/>
                <w:szCs w:val="21"/>
              </w:rPr>
              <w:t>日、</w:t>
            </w:r>
            <w:r w:rsidR="005916DB" w:rsidRPr="00707E3A">
              <w:rPr>
                <w:rFonts w:asciiTheme="minorEastAsia" w:eastAsiaTheme="minorEastAsia" w:hAnsiTheme="minorEastAsia" w:cs="ＭＳ 明朝" w:hint="eastAsia"/>
                <w:color w:val="000000"/>
                <w:kern w:val="0"/>
                <w:szCs w:val="21"/>
              </w:rPr>
              <w:t>その他（年末年始　　　　　　　　　）</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所定休日労働の有無（　有　、　無　）</w:t>
            </w:r>
          </w:p>
        </w:tc>
      </w:tr>
      <w:tr w:rsidR="0086412F" w:rsidRPr="00707E3A" w:rsidTr="00A84763">
        <w:tc>
          <w:tcPr>
            <w:tcW w:w="1517" w:type="dxa"/>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休　　　暇</w:t>
            </w:r>
          </w:p>
        </w:tc>
        <w:tc>
          <w:tcPr>
            <w:tcW w:w="8505" w:type="dxa"/>
            <w:gridSpan w:val="2"/>
          </w:tcPr>
          <w:p w:rsidR="0086412F" w:rsidRPr="00707E3A" w:rsidRDefault="0016448C"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１　年次有給休暇</w:t>
            </w:r>
          </w:p>
          <w:p w:rsidR="0086412F" w:rsidRPr="00707E3A" w:rsidRDefault="00707E3A"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2" o:spid="_x0000_s1037" style="position:absolute;left:0;text-align:left;margin-left:113.2pt;margin-top:13.3pt;width:14.75pt;height:14.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６か月継続勤務し出勤率が８割以上の場合１０日　その後法定通り</w:t>
            </w:r>
          </w:p>
          <w:p w:rsidR="0086412F" w:rsidRPr="00707E3A" w:rsidRDefault="00707E3A" w:rsidP="00707E3A">
            <w:pPr>
              <w:snapToGrid w:val="0"/>
              <w:ind w:firstLineChars="100" w:firstLine="210"/>
              <w:rPr>
                <w:rFonts w:asciiTheme="minorEastAsia" w:eastAsiaTheme="minorEastAsia" w:hAnsiTheme="minorEastAsia"/>
                <w:spacing w:val="2"/>
                <w:szCs w:val="21"/>
              </w:rPr>
            </w:pPr>
            <w:r w:rsidRPr="00707E3A">
              <w:rPr>
                <w:rFonts w:asciiTheme="minorEastAsia" w:eastAsiaTheme="minorEastAsia" w:hAnsiTheme="minorEastAsia"/>
                <w:noProof/>
                <w:szCs w:val="21"/>
              </w:rPr>
              <w:pict>
                <v:oval id="_x0000_s1040" style="position:absolute;left:0;text-align:left;margin-left:217.9pt;margin-top:.05pt;width:14.75pt;height:14.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 xml:space="preserve">　時間単位年休（有・無）　代替休暇（有・無）</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２　その他の休暇　有給（慶弔休暇）　無給（産前産後休暇、育児休業、介護休業等）</w:t>
            </w:r>
          </w:p>
        </w:tc>
      </w:tr>
      <w:tr w:rsidR="0086412F" w:rsidRPr="00707E3A" w:rsidTr="00A84763">
        <w:trPr>
          <w:trHeight w:val="2791"/>
        </w:trPr>
        <w:tc>
          <w:tcPr>
            <w:tcW w:w="1517" w:type="dxa"/>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賃　　　金</w:t>
            </w:r>
          </w:p>
        </w:tc>
        <w:tc>
          <w:tcPr>
            <w:tcW w:w="8505" w:type="dxa"/>
            <w:gridSpan w:val="2"/>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 xml:space="preserve">１　給　与　月額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 xml:space="preserve">　　円（</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手当含む）</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２　諸手当　通勤手当（</w:t>
            </w:r>
            <w:r w:rsidRPr="00707E3A">
              <w:rPr>
                <w:rFonts w:asciiTheme="minorEastAsia" w:eastAsiaTheme="minorEastAsia" w:hAnsiTheme="minorEastAsia" w:cs="ＭＳ Ｐゴシック" w:hint="eastAsia"/>
                <w:kern w:val="0"/>
                <w:szCs w:val="21"/>
              </w:rPr>
              <w:t>1か月分の通勤定期代を支給、ただし上限金額</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cs="ＭＳ Ｐゴシック" w:hint="eastAsia"/>
                <w:kern w:val="0"/>
                <w:szCs w:val="21"/>
              </w:rPr>
              <w:t>円）</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３　所定時間外、休日または深夜労働に対して支払われる割増賃金率</w:t>
            </w:r>
          </w:p>
          <w:p w:rsidR="0086412F" w:rsidRPr="00707E3A" w:rsidRDefault="005916DB"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hint="eastAsia"/>
                <w:szCs w:val="21"/>
              </w:rPr>
              <w:t>イ　所定時間外　所定超（0）％</w:t>
            </w:r>
          </w:p>
          <w:p w:rsidR="0086412F" w:rsidRPr="00707E3A" w:rsidRDefault="005916DB" w:rsidP="00707E3A">
            <w:pPr>
              <w:snapToGrid w:val="0"/>
              <w:ind w:firstLineChars="400" w:firstLine="840"/>
              <w:rPr>
                <w:rFonts w:asciiTheme="minorEastAsia" w:eastAsiaTheme="minorEastAsia" w:hAnsiTheme="minorEastAsia"/>
                <w:szCs w:val="21"/>
              </w:rPr>
            </w:pPr>
            <w:r w:rsidRPr="00707E3A">
              <w:rPr>
                <w:rFonts w:asciiTheme="minorEastAsia" w:eastAsiaTheme="minorEastAsia" w:hAnsiTheme="minorEastAsia" w:hint="eastAsia"/>
                <w:szCs w:val="21"/>
              </w:rPr>
              <w:t>法定超　月45時間迄（25）％、限度時間超（</w:t>
            </w:r>
            <w:r w:rsidR="00B71190" w:rsidRPr="00707E3A">
              <w:rPr>
                <w:rFonts w:asciiTheme="minorEastAsia" w:eastAsiaTheme="minorEastAsia" w:hAnsiTheme="minorEastAsia" w:hint="eastAsia"/>
                <w:szCs w:val="21"/>
              </w:rPr>
              <w:t>25</w:t>
            </w:r>
            <w:r w:rsidRPr="00707E3A">
              <w:rPr>
                <w:rFonts w:asciiTheme="minorEastAsia" w:eastAsiaTheme="minorEastAsia" w:hAnsiTheme="minorEastAsia" w:hint="eastAsia"/>
                <w:szCs w:val="21"/>
              </w:rPr>
              <w:t>）％、月60時間超（50）％</w:t>
            </w:r>
          </w:p>
          <w:p w:rsidR="0086412F" w:rsidRPr="00707E3A" w:rsidRDefault="005916DB"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hint="eastAsia"/>
                <w:szCs w:val="21"/>
              </w:rPr>
              <w:t>ロ　休日　法定休日（35）％、週40時間を超え法定外休日に勤務する場合（25）％</w:t>
            </w:r>
          </w:p>
          <w:p w:rsidR="0086412F" w:rsidRPr="00707E3A" w:rsidRDefault="005916DB" w:rsidP="00707E3A">
            <w:pPr>
              <w:snapToGrid w:val="0"/>
              <w:ind w:firstLineChars="200" w:firstLine="420"/>
              <w:rPr>
                <w:rFonts w:asciiTheme="minorEastAsia" w:eastAsiaTheme="minorEastAsia" w:hAnsiTheme="minorEastAsia"/>
                <w:szCs w:val="21"/>
              </w:rPr>
            </w:pPr>
            <w:r w:rsidRPr="00707E3A">
              <w:rPr>
                <w:rFonts w:asciiTheme="minorEastAsia" w:eastAsiaTheme="minorEastAsia" w:hAnsiTheme="minorEastAsia" w:hint="eastAsia"/>
                <w:szCs w:val="21"/>
              </w:rPr>
              <w:t>ハ　深夜（25）％</w:t>
            </w:r>
          </w:p>
          <w:p w:rsidR="0086412F" w:rsidRPr="00707E3A" w:rsidRDefault="005916DB" w:rsidP="00A84763">
            <w:pPr>
              <w:snapToGrid w:val="0"/>
              <w:rPr>
                <w:rFonts w:asciiTheme="minorEastAsia" w:eastAsiaTheme="minorEastAsia" w:hAnsiTheme="minorEastAsia"/>
                <w:szCs w:val="21"/>
                <w:lang w:eastAsia="zh-TW"/>
              </w:rPr>
            </w:pPr>
            <w:r w:rsidRPr="00707E3A">
              <w:rPr>
                <w:rFonts w:asciiTheme="minorEastAsia" w:eastAsiaTheme="minorEastAsia" w:hAnsiTheme="minorEastAsia" w:hint="eastAsia"/>
                <w:szCs w:val="21"/>
              </w:rPr>
              <w:t>４</w:t>
            </w:r>
            <w:r w:rsidRPr="00707E3A">
              <w:rPr>
                <w:rFonts w:asciiTheme="minorEastAsia" w:eastAsiaTheme="minorEastAsia" w:hAnsiTheme="minorEastAsia" w:hint="eastAsia"/>
                <w:szCs w:val="21"/>
                <w:lang w:eastAsia="zh-TW"/>
              </w:rPr>
              <w:t xml:space="preserve">　賃金締切日</w:t>
            </w:r>
            <w:r w:rsidRPr="00707E3A">
              <w:rPr>
                <w:rFonts w:asciiTheme="minorEastAsia" w:eastAsiaTheme="minorEastAsia" w:hAnsiTheme="minorEastAsia" w:hint="eastAsia"/>
                <w:szCs w:val="21"/>
              </w:rPr>
              <w:t xml:space="preserve">　</w:t>
            </w:r>
            <w:r w:rsidRPr="00707E3A">
              <w:rPr>
                <w:rFonts w:asciiTheme="minorEastAsia" w:eastAsiaTheme="minorEastAsia" w:hAnsiTheme="minorEastAsia" w:hint="eastAsia"/>
                <w:szCs w:val="21"/>
                <w:lang w:eastAsia="zh-TW"/>
              </w:rPr>
              <w:t>毎月</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lang w:eastAsia="zh-TW"/>
              </w:rPr>
              <w:t>日</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noProof/>
                <w:szCs w:val="21"/>
              </w:rPr>
              <w:pict>
                <v:oval id="_x0000_s1043" style="position:absolute;left:0;text-align:left;margin-left:197.95pt;margin-top:12.35pt;width:14.75pt;height:14.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５　賃金支払日　翌月</w:t>
            </w:r>
            <w:r w:rsidR="00CF4F1F"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szCs w:val="21"/>
              </w:rPr>
              <w:t>日(乙の指定する銀行口座に振り込むことにより支払う)</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5" o:spid="_x0000_s1035" style="position:absolute;left:0;text-align:left;margin-left:148.6pt;margin-top:11.3pt;width:17pt;height:1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" filled="f">
                  <v:textbox inset="5.85pt,.7pt,5.85pt,.7pt"/>
                </v:oval>
              </w:pict>
            </w:r>
            <w:r w:rsidR="005916DB" w:rsidRPr="00707E3A">
              <w:rPr>
                <w:rFonts w:asciiTheme="minorEastAsia" w:eastAsiaTheme="minorEastAsia" w:hAnsiTheme="minorEastAsia" w:hint="eastAsia"/>
                <w:szCs w:val="21"/>
              </w:rPr>
              <w:t>６　労使協定に基づく賃金支払時の控除（有（社員会費　）、無）</w:t>
            </w:r>
          </w:p>
          <w:p w:rsidR="00A84763"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７</w:t>
            </w:r>
            <w:r w:rsidRPr="00707E3A">
              <w:rPr>
                <w:rFonts w:asciiTheme="minorEastAsia" w:eastAsiaTheme="minorEastAsia" w:hAnsiTheme="minorEastAsia" w:hint="eastAsia"/>
                <w:szCs w:val="21"/>
                <w:lang w:eastAsia="zh-TW"/>
              </w:rPr>
              <w:t xml:space="preserve">　</w:t>
            </w:r>
            <w:r w:rsidRPr="00707E3A">
              <w:rPr>
                <w:rFonts w:asciiTheme="minorEastAsia" w:eastAsiaTheme="minorEastAsia" w:hAnsiTheme="minorEastAsia" w:hint="eastAsia"/>
                <w:szCs w:val="21"/>
              </w:rPr>
              <w:t>昇降給</w:t>
            </w:r>
            <w:r w:rsidRPr="00707E3A">
              <w:rPr>
                <w:rFonts w:asciiTheme="minorEastAsia" w:eastAsiaTheme="minorEastAsia" w:hAnsiTheme="minorEastAsia" w:hint="eastAsia"/>
                <w:szCs w:val="21"/>
                <w:lang w:eastAsia="zh-TW"/>
              </w:rPr>
              <w:t>（</w:t>
            </w:r>
            <w:r w:rsidRPr="00707E3A">
              <w:rPr>
                <w:rFonts w:asciiTheme="minorEastAsia" w:eastAsiaTheme="minorEastAsia" w:hAnsiTheme="minorEastAsia" w:hint="eastAsia"/>
                <w:szCs w:val="21"/>
              </w:rPr>
              <w:t xml:space="preserve">　</w:t>
            </w:r>
            <w:r w:rsidRPr="00707E3A">
              <w:rPr>
                <w:rFonts w:asciiTheme="minorEastAsia" w:eastAsiaTheme="minorEastAsia" w:hAnsiTheme="minorEastAsia" w:hint="eastAsia"/>
                <w:szCs w:val="21"/>
                <w:lang w:eastAsia="zh-TW"/>
              </w:rPr>
              <w:t>有</w:t>
            </w:r>
            <w:r w:rsidRPr="00707E3A">
              <w:rPr>
                <w:rFonts w:asciiTheme="minorEastAsia" w:eastAsiaTheme="minorEastAsia" w:hAnsiTheme="minorEastAsia" w:hint="eastAsia"/>
                <w:szCs w:val="21"/>
              </w:rPr>
              <w:t>（毎年　月</w:t>
            </w:r>
            <w:r w:rsidRPr="00707E3A">
              <w:rPr>
                <w:rFonts w:asciiTheme="minorEastAsia" w:eastAsiaTheme="minorEastAsia" w:hAnsiTheme="minorEastAsia" w:hint="eastAsia"/>
                <w:szCs w:val="21"/>
                <w:lang w:eastAsia="zh-TW"/>
              </w:rPr>
              <w:t>）</w:t>
            </w:r>
            <w:r w:rsidRPr="00707E3A">
              <w:rPr>
                <w:rFonts w:asciiTheme="minorEastAsia" w:eastAsiaTheme="minorEastAsia" w:hAnsiTheme="minorEastAsia" w:hint="eastAsia"/>
                <w:szCs w:val="21"/>
              </w:rPr>
              <w:t>、無</w:t>
            </w:r>
          </w:p>
          <w:p w:rsidR="0086412F" w:rsidRPr="00707E3A" w:rsidRDefault="00707E3A" w:rsidP="00707E3A">
            <w:pPr>
              <w:snapToGrid w:val="0"/>
              <w:ind w:firstLineChars="500" w:firstLine="1050"/>
              <w:rPr>
                <w:rFonts w:asciiTheme="minorEastAsia" w:eastAsiaTheme="minorEastAsia" w:hAnsiTheme="minorEastAsia"/>
                <w:szCs w:val="21"/>
              </w:rPr>
            </w:pPr>
            <w:r w:rsidRPr="00707E3A">
              <w:rPr>
                <w:rFonts w:asciiTheme="minorEastAsia" w:eastAsiaTheme="minorEastAsia" w:hAnsiTheme="minorEastAsia"/>
                <w:noProof/>
                <w:szCs w:val="21"/>
              </w:rPr>
              <w:pict>
                <v:oval id="_x0000_s1041" style="position:absolute;left:0;text-align:left;margin-left:181.45pt;margin-top:12.85pt;width:14.75pt;height:14.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 xml:space="preserve">　但し契約更新した場合は給与額を改定することがある）</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noProof/>
                <w:szCs w:val="21"/>
              </w:rPr>
              <w:pict>
                <v:oval id="_x0000_s1042" style="position:absolute;left:0;text-align:left;margin-left:171.3pt;margin-top:11.55pt;width:14.75pt;height:14.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８　賞　与</w:t>
            </w:r>
            <w:r w:rsidR="005916DB" w:rsidRPr="00707E3A">
              <w:rPr>
                <w:rFonts w:asciiTheme="minorEastAsia" w:eastAsiaTheme="minorEastAsia" w:hAnsiTheme="minorEastAsia" w:hint="eastAsia"/>
                <w:szCs w:val="21"/>
                <w:lang w:eastAsia="zh-TW"/>
              </w:rPr>
              <w:t>（</w:t>
            </w:r>
            <w:r w:rsidR="005916DB" w:rsidRPr="00707E3A">
              <w:rPr>
                <w:rFonts w:asciiTheme="minorEastAsia" w:eastAsiaTheme="minorEastAsia" w:hAnsiTheme="minorEastAsia" w:hint="eastAsia"/>
                <w:szCs w:val="21"/>
              </w:rPr>
              <w:t xml:space="preserve">　</w:t>
            </w:r>
            <w:r w:rsidR="005916DB" w:rsidRPr="00707E3A">
              <w:rPr>
                <w:rFonts w:asciiTheme="minorEastAsia" w:eastAsiaTheme="minorEastAsia" w:hAnsiTheme="minorEastAsia" w:hint="eastAsia"/>
                <w:szCs w:val="21"/>
                <w:lang w:eastAsia="zh-TW"/>
              </w:rPr>
              <w:t>有</w:t>
            </w:r>
            <w:r w:rsidR="005916DB" w:rsidRPr="00707E3A">
              <w:rPr>
                <w:rFonts w:asciiTheme="minorEastAsia" w:eastAsiaTheme="minorEastAsia" w:hAnsiTheme="minorEastAsia" w:hint="eastAsia"/>
                <w:szCs w:val="21"/>
              </w:rPr>
              <w:t>（毎年　月、　月</w:t>
            </w:r>
            <w:r w:rsidR="005916DB" w:rsidRPr="00707E3A">
              <w:rPr>
                <w:rFonts w:asciiTheme="minorEastAsia" w:eastAsiaTheme="minorEastAsia" w:hAnsiTheme="minorEastAsia" w:hint="eastAsia"/>
                <w:szCs w:val="21"/>
                <w:lang w:eastAsia="zh-TW"/>
              </w:rPr>
              <w:t>）</w:t>
            </w:r>
            <w:r w:rsidR="005916DB" w:rsidRPr="00707E3A">
              <w:rPr>
                <w:rFonts w:asciiTheme="minorEastAsia" w:eastAsiaTheme="minorEastAsia" w:hAnsiTheme="minorEastAsia" w:hint="eastAsia"/>
                <w:szCs w:val="21"/>
              </w:rPr>
              <w:t>、無　）</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９　退職金（　有（勤続　年以上</w:t>
            </w:r>
            <w:r w:rsidRPr="00707E3A">
              <w:rPr>
                <w:rFonts w:asciiTheme="minorEastAsia" w:eastAsiaTheme="minorEastAsia" w:hAnsiTheme="minorEastAsia" w:hint="eastAsia"/>
                <w:szCs w:val="21"/>
                <w:lang w:eastAsia="zh-TW"/>
              </w:rPr>
              <w:t>）</w:t>
            </w:r>
            <w:r w:rsidRPr="00707E3A">
              <w:rPr>
                <w:rFonts w:asciiTheme="minorEastAsia" w:eastAsiaTheme="minorEastAsia" w:hAnsiTheme="minorEastAsia" w:hint="eastAsia"/>
                <w:szCs w:val="21"/>
              </w:rPr>
              <w:t>、無　）</w:t>
            </w:r>
          </w:p>
        </w:tc>
      </w:tr>
      <w:tr w:rsidR="0086412F" w:rsidRPr="00707E3A" w:rsidTr="00A84763">
        <w:tc>
          <w:tcPr>
            <w:tcW w:w="1517" w:type="dxa"/>
            <w:tcBorders>
              <w:bottom w:val="single" w:sz="4" w:space="0" w:color="auto"/>
            </w:tcBorders>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契約の</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更新・終了に</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関する事項</w:t>
            </w:r>
          </w:p>
        </w:tc>
        <w:tc>
          <w:tcPr>
            <w:tcW w:w="8505" w:type="dxa"/>
            <w:gridSpan w:val="2"/>
            <w:tcBorders>
              <w:bottom w:val="single" w:sz="4" w:space="0" w:color="auto"/>
            </w:tcBorders>
          </w:tcPr>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8" o:spid="_x0000_s1032" style="position:absolute;left:0;text-align:left;margin-left:118.7pt;margin-top:11.65pt;width:13.65pt;height:15.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" filled="f">
                  <v:textbox inset="5.85pt,.7pt,5.85pt,.7pt"/>
                </v:oval>
              </w:pict>
            </w:r>
            <w:r w:rsidR="005916DB" w:rsidRPr="00707E3A">
              <w:rPr>
                <w:rFonts w:asciiTheme="minorEastAsia" w:eastAsiaTheme="minorEastAsia" w:hAnsiTheme="minorEastAsia" w:hint="eastAsia"/>
                <w:szCs w:val="21"/>
              </w:rPr>
              <w:t>１　契約更新の有無</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 xml:space="preserve">　イ</w:t>
            </w:r>
            <w:r w:rsidRPr="00707E3A">
              <w:rPr>
                <w:rFonts w:asciiTheme="minorEastAsia" w:eastAsiaTheme="minorEastAsia" w:hAnsiTheme="minorEastAsia" w:hint="eastAsia"/>
                <w:noProof/>
                <w:szCs w:val="21"/>
              </w:rPr>
              <w:t>.自動的に更新する</w:t>
            </w:r>
            <w:r w:rsidRPr="00707E3A">
              <w:rPr>
                <w:rFonts w:asciiTheme="minorEastAsia" w:eastAsiaTheme="minorEastAsia" w:hAnsiTheme="minorEastAsia" w:hint="eastAsia"/>
                <w:szCs w:val="21"/>
              </w:rPr>
              <w:t xml:space="preserve">　ロ</w:t>
            </w:r>
            <w:r w:rsidRPr="00707E3A">
              <w:rPr>
                <w:rFonts w:asciiTheme="minorEastAsia" w:eastAsiaTheme="minorEastAsia" w:hAnsiTheme="minorEastAsia" w:hint="eastAsia"/>
                <w:noProof/>
                <w:szCs w:val="21"/>
              </w:rPr>
              <w:t>.更新する場合がありえる　ハ.</w:t>
            </w:r>
            <w:r w:rsidRPr="00707E3A">
              <w:rPr>
                <w:rFonts w:asciiTheme="minorEastAsia" w:eastAsiaTheme="minorEastAsia" w:hAnsiTheme="minorEastAsia" w:hint="eastAsia"/>
                <w:szCs w:val="21"/>
              </w:rPr>
              <w:t>更新しない</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10" o:spid="_x0000_s1031" style="position:absolute;left:0;text-align:left;margin-left:125.25pt;margin-top:.4pt;width:13.6pt;height:1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" filled="f">
                  <v:textbox inset="5.85pt,.7pt,5.85pt,.7pt"/>
                </v:oval>
              </w:pict>
            </w:r>
            <w:r w:rsidR="005916DB" w:rsidRPr="00707E3A">
              <w:rPr>
                <w:rFonts w:asciiTheme="minorEastAsia" w:eastAsiaTheme="minorEastAsia" w:hAnsiTheme="minorEastAsia" w:hint="eastAsia"/>
                <w:szCs w:val="21"/>
              </w:rPr>
              <w:t>２　更新回数の上限　　（有（　３回まで）、無）</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３　契約更新の有無は、次により判断する。</w:t>
            </w:r>
          </w:p>
          <w:p w:rsidR="00CF4F1F" w:rsidRPr="00707E3A" w:rsidRDefault="005916DB" w:rsidP="00707E3A">
            <w:pPr>
              <w:snapToGrid w:val="0"/>
              <w:ind w:left="420" w:hangingChars="200" w:hanging="420"/>
              <w:rPr>
                <w:rFonts w:asciiTheme="minorEastAsia" w:eastAsiaTheme="minorEastAsia" w:hAnsiTheme="minorEastAsia"/>
                <w:szCs w:val="21"/>
              </w:rPr>
            </w:pPr>
            <w:r w:rsidRPr="00707E3A">
              <w:rPr>
                <w:rFonts w:asciiTheme="minorEastAsia" w:eastAsiaTheme="minorEastAsia" w:hAnsiTheme="minorEastAsia" w:hint="eastAsia"/>
                <w:szCs w:val="21"/>
              </w:rPr>
              <w:t xml:space="preserve">　・契約期間満了時の業務量　・従事している業務の進捗状況</w:t>
            </w:r>
          </w:p>
          <w:p w:rsidR="0086412F" w:rsidRPr="00707E3A" w:rsidRDefault="005916DB" w:rsidP="00707E3A">
            <w:pPr>
              <w:snapToGrid w:val="0"/>
              <w:ind w:left="420" w:hangingChars="200" w:hanging="420"/>
              <w:rPr>
                <w:rFonts w:asciiTheme="minorEastAsia" w:eastAsiaTheme="minorEastAsia" w:hAnsiTheme="minorEastAsia"/>
                <w:szCs w:val="21"/>
              </w:rPr>
            </w:pPr>
            <w:r w:rsidRPr="00707E3A">
              <w:rPr>
                <w:rFonts w:asciiTheme="minorEastAsia" w:eastAsiaTheme="minorEastAsia" w:hAnsiTheme="minorEastAsia" w:hint="eastAsia"/>
                <w:szCs w:val="21"/>
              </w:rPr>
              <w:t xml:space="preserve">　・乙の能力、業務成績、勤務</w:t>
            </w:r>
            <w:r w:rsidR="00B71190" w:rsidRPr="00707E3A">
              <w:rPr>
                <w:rFonts w:asciiTheme="minorEastAsia" w:eastAsiaTheme="minorEastAsia" w:hAnsiTheme="minorEastAsia" w:hint="eastAsia"/>
                <w:szCs w:val="21"/>
              </w:rPr>
              <w:t>態度</w:t>
            </w:r>
            <w:r w:rsidR="00CF4F1F" w:rsidRPr="00707E3A">
              <w:rPr>
                <w:rFonts w:asciiTheme="minorEastAsia" w:eastAsiaTheme="minorEastAsia" w:hAnsiTheme="minorEastAsia" w:hint="eastAsia"/>
                <w:szCs w:val="21"/>
              </w:rPr>
              <w:t xml:space="preserve">　</w:t>
            </w:r>
            <w:r w:rsidRPr="00707E3A">
              <w:rPr>
                <w:rFonts w:asciiTheme="minorEastAsia" w:eastAsiaTheme="minorEastAsia" w:hAnsiTheme="minorEastAsia" w:hint="eastAsia"/>
                <w:szCs w:val="21"/>
              </w:rPr>
              <w:t xml:space="preserve">・会社の経営状況　・その他（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 xml:space="preserve">　　　　）</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４　契約更新の有無は、契約期間満了の１か月前までに通知する。</w:t>
            </w:r>
          </w:p>
          <w:p w:rsidR="00B71190" w:rsidRPr="00707E3A" w:rsidRDefault="00B71190" w:rsidP="00707E3A">
            <w:pPr>
              <w:snapToGrid w:val="0"/>
              <w:ind w:left="420" w:hangingChars="200" w:hanging="420"/>
              <w:rPr>
                <w:rFonts w:asciiTheme="minorEastAsia" w:eastAsiaTheme="minorEastAsia" w:hAnsiTheme="minorEastAsia"/>
                <w:szCs w:val="21"/>
              </w:rPr>
            </w:pPr>
            <w:r w:rsidRPr="00707E3A">
              <w:rPr>
                <w:rFonts w:asciiTheme="minorEastAsia" w:eastAsiaTheme="minorEastAsia" w:hAnsiTheme="minorEastAsia" w:hint="eastAsia"/>
                <w:szCs w:val="21"/>
              </w:rPr>
              <w:t xml:space="preserve">５　</w:t>
            </w:r>
            <w:r w:rsidR="00DD14AB" w:rsidRPr="00707E3A">
              <w:rPr>
                <w:rFonts w:asciiTheme="minorEastAsia" w:eastAsiaTheme="minorEastAsia" w:hAnsiTheme="minorEastAsia" w:hint="eastAsia"/>
                <w:w w:val="90"/>
                <w:szCs w:val="21"/>
              </w:rPr>
              <w:t>上記の更新の場合を除き</w:t>
            </w:r>
            <w:r w:rsidR="0004787F" w:rsidRPr="00707E3A">
              <w:rPr>
                <w:rFonts w:asciiTheme="minorEastAsia" w:eastAsiaTheme="minorEastAsia" w:hAnsiTheme="minorEastAsia" w:hint="eastAsia"/>
                <w:w w:val="90"/>
                <w:szCs w:val="21"/>
              </w:rPr>
              <w:t>、</w:t>
            </w:r>
            <w:r w:rsidRPr="00707E3A">
              <w:rPr>
                <w:rFonts w:asciiTheme="minorEastAsia" w:eastAsiaTheme="minorEastAsia" w:hAnsiTheme="minorEastAsia" w:hint="eastAsia"/>
                <w:w w:val="90"/>
                <w:szCs w:val="21"/>
              </w:rPr>
              <w:t>本書面による雇用契約は</w:t>
            </w:r>
            <w:r w:rsidR="0004787F" w:rsidRPr="00707E3A">
              <w:rPr>
                <w:rFonts w:asciiTheme="minorEastAsia" w:eastAsiaTheme="minorEastAsia" w:hAnsiTheme="minorEastAsia" w:hint="eastAsia"/>
                <w:w w:val="90"/>
                <w:szCs w:val="21"/>
              </w:rPr>
              <w:t>、</w:t>
            </w:r>
            <w:r w:rsidRPr="00707E3A">
              <w:rPr>
                <w:rFonts w:asciiTheme="minorEastAsia" w:eastAsiaTheme="minorEastAsia" w:hAnsiTheme="minorEastAsia" w:hint="eastAsia"/>
                <w:w w:val="90"/>
                <w:szCs w:val="21"/>
              </w:rPr>
              <w:t>契約期間満了をもって終了する。</w:t>
            </w:r>
          </w:p>
          <w:p w:rsidR="0012204D" w:rsidRPr="00707E3A" w:rsidRDefault="005571BF" w:rsidP="00707E3A">
            <w:pPr>
              <w:snapToGrid w:val="0"/>
              <w:ind w:left="420" w:hangingChars="200" w:hanging="420"/>
              <w:rPr>
                <w:rFonts w:asciiTheme="minorEastAsia" w:eastAsiaTheme="minorEastAsia" w:hAnsiTheme="minorEastAsia"/>
                <w:szCs w:val="21"/>
              </w:rPr>
            </w:pPr>
            <w:r w:rsidRPr="00707E3A">
              <w:rPr>
                <w:rFonts w:asciiTheme="minorEastAsia" w:eastAsiaTheme="minorEastAsia" w:hAnsiTheme="minorEastAsia" w:hint="eastAsia"/>
                <w:szCs w:val="21"/>
              </w:rPr>
              <w:t>６</w:t>
            </w:r>
            <w:r w:rsidR="0012204D" w:rsidRPr="00707E3A">
              <w:rPr>
                <w:rFonts w:asciiTheme="minorEastAsia" w:eastAsiaTheme="minorEastAsia" w:hAnsiTheme="minorEastAsia" w:hint="eastAsia"/>
                <w:szCs w:val="21"/>
              </w:rPr>
              <w:t xml:space="preserve">　</w:t>
            </w:r>
            <w:r w:rsidR="0012204D" w:rsidRPr="00707E3A">
              <w:rPr>
                <w:rFonts w:asciiTheme="minorEastAsia" w:eastAsiaTheme="minorEastAsia" w:hAnsiTheme="minorEastAsia" w:hint="eastAsia"/>
                <w:w w:val="90"/>
                <w:szCs w:val="21"/>
              </w:rPr>
              <w:t>業務の都合上必要がある場合には、本人の同意を得た上で、65歳を超えて有期雇用契約を更新することがあるが</w:t>
            </w:r>
            <w:r w:rsidR="0012204D" w:rsidRPr="00707E3A">
              <w:rPr>
                <w:rFonts w:asciiTheme="minorEastAsia" w:eastAsiaTheme="minorEastAsia" w:hAnsiTheme="minorEastAsia" w:cs="ＭＳ Ｐゴシック" w:hint="eastAsia"/>
                <w:w w:val="90"/>
                <w:kern w:val="0"/>
                <w:szCs w:val="21"/>
              </w:rPr>
              <w:t>、定年退職後引き続いて再雇用されている期間であるため有期雇用特別措置法による特例の対象者に該当し、無期転換申込権は発生しない。</w:t>
            </w:r>
          </w:p>
        </w:tc>
      </w:tr>
      <w:tr w:rsidR="0086412F" w:rsidRPr="00707E3A" w:rsidTr="00A84763">
        <w:tc>
          <w:tcPr>
            <w:tcW w:w="1517" w:type="dxa"/>
            <w:tcBorders>
              <w:top w:val="single" w:sz="4" w:space="0" w:color="auto"/>
              <w:left w:val="single" w:sz="4" w:space="0" w:color="auto"/>
              <w:bottom w:val="single" w:sz="4" w:space="0" w:color="auto"/>
              <w:right w:val="single" w:sz="4" w:space="0" w:color="auto"/>
            </w:tcBorders>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退職に関する事項</w:t>
            </w:r>
          </w:p>
        </w:tc>
        <w:tc>
          <w:tcPr>
            <w:tcW w:w="8505" w:type="dxa"/>
            <w:gridSpan w:val="2"/>
            <w:tcBorders>
              <w:top w:val="single" w:sz="4" w:space="0" w:color="auto"/>
              <w:left w:val="single" w:sz="4" w:space="0" w:color="auto"/>
              <w:bottom w:val="single" w:sz="4" w:space="0" w:color="auto"/>
              <w:right w:val="single" w:sz="4" w:space="0" w:color="auto"/>
            </w:tcBorders>
          </w:tcPr>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11" o:spid="_x0000_s1030" style="position:absolute;left:0;text-align:left;margin-left:82.85pt;margin-top:.8pt;width:13.2pt;height:12.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" filled="f">
                  <v:textbox inset="5.85pt,.7pt,5.85pt,.7pt"/>
                </v:oval>
              </w:pict>
            </w:r>
            <w:r w:rsidR="005916DB" w:rsidRPr="00707E3A">
              <w:rPr>
                <w:rFonts w:asciiTheme="minorEastAsia" w:eastAsiaTheme="minorEastAsia" w:hAnsiTheme="minorEastAsia" w:hint="eastAsia"/>
                <w:szCs w:val="21"/>
              </w:rPr>
              <w:t>１　定年制　　（有（60</w:t>
            </w:r>
            <w:r w:rsidR="0016448C" w:rsidRPr="00707E3A">
              <w:rPr>
                <w:rFonts w:asciiTheme="minorEastAsia" w:eastAsiaTheme="minorEastAsia" w:hAnsiTheme="minorEastAsia" w:hint="eastAsia"/>
                <w:szCs w:val="21"/>
              </w:rPr>
              <w:t>歳）、無）</w:t>
            </w:r>
          </w:p>
          <w:p w:rsidR="0086412F" w:rsidRPr="00707E3A" w:rsidRDefault="00707E3A" w:rsidP="00A84763">
            <w:pPr>
              <w:snapToGrid w:val="0"/>
              <w:rPr>
                <w:rFonts w:asciiTheme="minorEastAsia" w:eastAsiaTheme="minorEastAsia" w:hAnsiTheme="minorEastAsia"/>
                <w:szCs w:val="21"/>
              </w:rPr>
            </w:pPr>
            <w:r w:rsidRPr="00707E3A">
              <w:rPr>
                <w:rFonts w:asciiTheme="minorEastAsia" w:eastAsiaTheme="minorEastAsia" w:hAnsiTheme="minorEastAsia" w:cs="ＭＳ 明朝"/>
                <w:noProof/>
                <w:color w:val="000000"/>
                <w:kern w:val="0"/>
                <w:szCs w:val="21"/>
              </w:rPr>
              <w:pict>
                <v:oval id="円/楕円 12" o:spid="_x0000_s1029" style="position:absolute;left:0;text-align:left;margin-left:103.7pt;margin-top:.15pt;width:14pt;height:13.2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" filled="f">
                  <v:textbox inset="5.85pt,.7pt,5.85pt,.7pt"/>
                </v:oval>
              </w:pict>
            </w:r>
            <w:r w:rsidR="005916DB" w:rsidRPr="00707E3A">
              <w:rPr>
                <w:rFonts w:asciiTheme="minorEastAsia" w:eastAsiaTheme="minorEastAsia" w:hAnsiTheme="minorEastAsia" w:hint="eastAsia"/>
                <w:szCs w:val="21"/>
              </w:rPr>
              <w:t>２　継続雇用制度</w:t>
            </w:r>
            <w:r w:rsidR="005916DB" w:rsidRPr="00707E3A">
              <w:rPr>
                <w:rFonts w:asciiTheme="minorEastAsia" w:eastAsiaTheme="minorEastAsia" w:hAnsiTheme="minorEastAsia" w:cs="ＭＳ 明朝" w:hint="eastAsia"/>
                <w:color w:val="000000"/>
                <w:kern w:val="0"/>
                <w:szCs w:val="21"/>
              </w:rPr>
              <w:t xml:space="preserve">　</w:t>
            </w:r>
            <w:r w:rsidR="005916DB" w:rsidRPr="00707E3A">
              <w:rPr>
                <w:rFonts w:asciiTheme="minorEastAsia" w:eastAsiaTheme="minorEastAsia" w:hAnsiTheme="minorEastAsia" w:hint="eastAsia"/>
                <w:szCs w:val="21"/>
              </w:rPr>
              <w:t>（有（65歳まで）、無）</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lastRenderedPageBreak/>
              <w:t>３　自己都合退職の手続（退職する</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日以上前までに文書により届け出ること）</w:t>
            </w: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４　解雇の事由及び手続（就業規則第</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条～第</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 xml:space="preserve">条に定める通り） </w:t>
            </w:r>
          </w:p>
          <w:p w:rsidR="0012204D" w:rsidRPr="00707E3A" w:rsidRDefault="0012204D" w:rsidP="00A84763">
            <w:pPr>
              <w:snapToGrid w:val="0"/>
              <w:rPr>
                <w:rFonts w:asciiTheme="minorEastAsia" w:eastAsiaTheme="minorEastAsia" w:hAnsiTheme="minorEastAsia"/>
                <w:szCs w:val="21"/>
              </w:rPr>
            </w:pPr>
          </w:p>
        </w:tc>
      </w:tr>
      <w:tr w:rsidR="00A84763" w:rsidRPr="00707E3A" w:rsidTr="00A84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517" w:type="dxa"/>
            <w:vAlign w:val="center"/>
          </w:tcPr>
          <w:p w:rsidR="00A84763" w:rsidRPr="00707E3A" w:rsidRDefault="00A84763" w:rsidP="00A84763">
            <w:pPr>
              <w:snapToGrid w:val="0"/>
              <w:jc w:val="center"/>
              <w:rPr>
                <w:rFonts w:asciiTheme="minorEastAsia" w:eastAsiaTheme="minorEastAsia" w:hAnsiTheme="minorEastAsia"/>
                <w:szCs w:val="21"/>
              </w:rPr>
            </w:pPr>
            <w:r w:rsidRPr="00707E3A">
              <w:rPr>
                <w:rFonts w:asciiTheme="minorEastAsia" w:eastAsiaTheme="minorEastAsia" w:hAnsiTheme="minorEastAsia" w:hint="eastAsia"/>
                <w:szCs w:val="21"/>
              </w:rPr>
              <w:lastRenderedPageBreak/>
              <w:t>雇用形態の転換</w:t>
            </w:r>
          </w:p>
        </w:tc>
        <w:tc>
          <w:tcPr>
            <w:tcW w:w="8505" w:type="dxa"/>
            <w:gridSpan w:val="2"/>
            <w:vAlign w:val="center"/>
          </w:tcPr>
          <w:p w:rsidR="00A84763" w:rsidRPr="00707E3A" w:rsidRDefault="00A84763" w:rsidP="00707E3A">
            <w:pPr>
              <w:tabs>
                <w:tab w:val="left" w:pos="2402"/>
              </w:tabs>
              <w:snapToGrid w:val="0"/>
              <w:ind w:leftChars="21" w:left="44" w:firstLineChars="100" w:firstLine="210"/>
              <w:jc w:val="left"/>
              <w:rPr>
                <w:rFonts w:asciiTheme="minorEastAsia" w:eastAsiaTheme="minorEastAsia" w:hAnsiTheme="minorEastAsia"/>
                <w:color w:val="FF0000"/>
                <w:szCs w:val="21"/>
                <w:u w:val="single"/>
              </w:rPr>
            </w:pPr>
            <w:r w:rsidRPr="00707E3A">
              <w:rPr>
                <w:rFonts w:asciiTheme="minorEastAsia" w:eastAsiaTheme="minorEastAsia" w:hAnsiTheme="minorEastAsia" w:hint="eastAsia"/>
                <w:szCs w:val="21"/>
              </w:rPr>
              <w:t>有期契約社員は、所定の要件を満たす場合には、無期契約社員もしくは正社員に転換することができる。所定の要件については、「契約社員就業規則」による。</w:t>
            </w:r>
          </w:p>
        </w:tc>
      </w:tr>
      <w:tr w:rsidR="0086412F" w:rsidRPr="00707E3A" w:rsidTr="00A84763">
        <w:trPr>
          <w:trHeight w:val="836"/>
        </w:trPr>
        <w:tc>
          <w:tcPr>
            <w:tcW w:w="1517" w:type="dxa"/>
            <w:tcBorders>
              <w:top w:val="single" w:sz="4" w:space="0" w:color="auto"/>
              <w:left w:val="single" w:sz="4" w:space="0" w:color="auto"/>
              <w:bottom w:val="single" w:sz="4" w:space="0" w:color="auto"/>
              <w:right w:val="single" w:sz="4" w:space="0" w:color="auto"/>
            </w:tcBorders>
            <w:vAlign w:val="center"/>
          </w:tcPr>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そ　の　他</w:t>
            </w:r>
          </w:p>
        </w:tc>
        <w:tc>
          <w:tcPr>
            <w:tcW w:w="8505" w:type="dxa"/>
            <w:gridSpan w:val="2"/>
            <w:tcBorders>
              <w:top w:val="single" w:sz="4" w:space="0" w:color="auto"/>
              <w:left w:val="single" w:sz="4" w:space="0" w:color="auto"/>
              <w:bottom w:val="single" w:sz="4" w:space="0" w:color="auto"/>
              <w:right w:val="single" w:sz="4" w:space="0" w:color="auto"/>
            </w:tcBorders>
          </w:tcPr>
          <w:p w:rsidR="007379DA" w:rsidRPr="00707E3A" w:rsidRDefault="007379DA" w:rsidP="007379DA">
            <w:pPr>
              <w:rPr>
                <w:rFonts w:asciiTheme="minorEastAsia" w:eastAsiaTheme="minorEastAsia" w:hAnsiTheme="minorEastAsia"/>
                <w:spacing w:val="-2"/>
                <w:szCs w:val="21"/>
              </w:rPr>
            </w:pPr>
            <w:r w:rsidRPr="00707E3A">
              <w:rPr>
                <w:rFonts w:asciiTheme="minorEastAsia" w:eastAsiaTheme="minorEastAsia" w:hAnsiTheme="minorEastAsia" w:hint="eastAsia"/>
                <w:szCs w:val="21"/>
              </w:rPr>
              <w:t>・</w:t>
            </w:r>
            <w:r w:rsidRPr="00707E3A">
              <w:rPr>
                <w:rFonts w:asciiTheme="minorEastAsia" w:eastAsiaTheme="minorEastAsia" w:hAnsiTheme="minorEastAsia" w:hint="eastAsia"/>
                <w:spacing w:val="-2"/>
                <w:szCs w:val="21"/>
              </w:rPr>
              <w:t>雇用管理の改善等に関する事項に係る相談窓口</w:t>
            </w:r>
          </w:p>
          <w:p w:rsidR="007379DA" w:rsidRPr="00707E3A" w:rsidRDefault="007379DA" w:rsidP="007379DA">
            <w:pPr>
              <w:rPr>
                <w:rFonts w:asciiTheme="minorEastAsia" w:eastAsiaTheme="minorEastAsia" w:hAnsiTheme="minorEastAsia"/>
                <w:spacing w:val="-2"/>
                <w:szCs w:val="21"/>
              </w:rPr>
            </w:pPr>
            <w:r w:rsidRPr="00707E3A">
              <w:rPr>
                <w:rFonts w:asciiTheme="minorEastAsia" w:eastAsiaTheme="minorEastAsia" w:hAnsiTheme="minorEastAsia" w:hint="eastAsia"/>
                <w:spacing w:val="-2"/>
                <w:szCs w:val="21"/>
              </w:rPr>
              <w:t xml:space="preserve">　　担当者職氏名　人事部：</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pacing w:val="-2"/>
                <w:szCs w:val="21"/>
              </w:rPr>
              <w:t xml:space="preserve">　（連絡先電話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pacing w:val="-2"/>
                <w:szCs w:val="21"/>
              </w:rPr>
              <w:t>－</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pacing w:val="-2"/>
                <w:szCs w:val="21"/>
              </w:rPr>
              <w:t>－</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pacing w:val="-2"/>
                <w:szCs w:val="21"/>
              </w:rPr>
              <w:t>）</w:t>
            </w:r>
          </w:p>
          <w:p w:rsidR="0086412F" w:rsidRPr="00707E3A" w:rsidRDefault="00707E3A" w:rsidP="00A84763">
            <w:pPr>
              <w:snapToGrid w:val="0"/>
              <w:rPr>
                <w:rFonts w:asciiTheme="minorEastAsia" w:eastAsiaTheme="minorEastAsia" w:hAnsiTheme="minorEastAsia"/>
                <w:szCs w:val="21"/>
                <w:lang w:eastAsia="zh-TW"/>
              </w:rPr>
            </w:pPr>
            <w:r w:rsidRPr="00707E3A">
              <w:rPr>
                <w:rFonts w:asciiTheme="minorEastAsia" w:eastAsiaTheme="minorEastAsia" w:hAnsiTheme="minorEastAsia" w:cs="ＭＳ 明朝"/>
                <w:noProof/>
                <w:color w:val="000000"/>
                <w:kern w:val="0"/>
                <w:szCs w:val="21"/>
              </w:rPr>
              <w:pict>
                <v:oval id="円/楕円 13" o:spid="_x0000_s1028" style="position:absolute;left:0;text-align:left;margin-left:104.05pt;margin-top:.3pt;width:12.1pt;height:12.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" filled="f">
                  <v:textbox inset="5.85pt,.7pt,5.85pt,.7pt"/>
                </v:oval>
              </w:pict>
            </w:r>
            <w:r w:rsidR="005916DB" w:rsidRPr="00707E3A">
              <w:rPr>
                <w:rFonts w:asciiTheme="minorEastAsia" w:eastAsiaTheme="minorEastAsia" w:hAnsiTheme="minorEastAsia" w:hint="eastAsia"/>
                <w:szCs w:val="21"/>
              </w:rPr>
              <w:t>・</w:t>
            </w:r>
            <w:r w:rsidR="0055539B" w:rsidRPr="00707E3A">
              <w:rPr>
                <w:rFonts w:asciiTheme="minorEastAsia" w:eastAsiaTheme="minorEastAsia" w:hAnsiTheme="minorEastAsia" w:hint="eastAsia"/>
                <w:szCs w:val="21"/>
                <w:lang w:eastAsia="zh-TW"/>
              </w:rPr>
              <w:t xml:space="preserve">社会保険の適用（　有　</w:t>
            </w:r>
            <w:r w:rsidR="0055539B"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szCs w:val="21"/>
                <w:lang w:eastAsia="zh-TW"/>
              </w:rPr>
              <w:t xml:space="preserve">　無　）</w:t>
            </w:r>
            <w:r w:rsidR="005916DB" w:rsidRPr="00707E3A">
              <w:rPr>
                <w:rFonts w:asciiTheme="minorEastAsia" w:eastAsiaTheme="minorEastAsia" w:hAnsiTheme="minorEastAsia" w:hint="eastAsia"/>
                <w:szCs w:val="21"/>
              </w:rPr>
              <w:t>（健康保険、</w:t>
            </w:r>
            <w:r w:rsidR="005916DB" w:rsidRPr="00707E3A">
              <w:rPr>
                <w:rFonts w:asciiTheme="minorEastAsia" w:eastAsiaTheme="minorEastAsia" w:hAnsiTheme="minorEastAsia" w:hint="eastAsia"/>
                <w:szCs w:val="21"/>
                <w:lang w:eastAsia="zh-TW"/>
              </w:rPr>
              <w:t>厚生年金）</w:t>
            </w:r>
          </w:p>
          <w:p w:rsidR="0086412F" w:rsidRPr="00707E3A" w:rsidRDefault="00707E3A" w:rsidP="00A84763">
            <w:pPr>
              <w:snapToGrid w:val="0"/>
              <w:rPr>
                <w:rFonts w:asciiTheme="minorEastAsia" w:eastAsiaTheme="minorEastAsia" w:hAnsiTheme="minorEastAsia"/>
                <w:szCs w:val="21"/>
                <w:lang w:eastAsia="zh-TW"/>
              </w:rPr>
            </w:pPr>
            <w:r w:rsidRPr="00707E3A">
              <w:rPr>
                <w:rFonts w:asciiTheme="minorEastAsia" w:eastAsiaTheme="minorEastAsia" w:hAnsiTheme="minorEastAsia" w:cs="ＭＳ 明朝"/>
                <w:noProof/>
                <w:color w:val="000000"/>
                <w:kern w:val="0"/>
                <w:szCs w:val="21"/>
              </w:rPr>
              <w:pict>
                <v:oval id="円/楕円 14" o:spid="_x0000_s1027" style="position:absolute;left:0;text-align:left;margin-left:104.1pt;margin-top:1.85pt;width:12.5pt;height:11.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" filled="f">
                  <v:textbox inset="5.85pt,.7pt,5.85pt,.7pt"/>
                </v:oval>
              </w:pict>
            </w:r>
            <w:r w:rsidR="005916DB" w:rsidRPr="00707E3A">
              <w:rPr>
                <w:rFonts w:asciiTheme="minorEastAsia" w:eastAsiaTheme="minorEastAsia" w:hAnsiTheme="minorEastAsia" w:hint="eastAsia"/>
                <w:szCs w:val="21"/>
              </w:rPr>
              <w:t>・</w:t>
            </w:r>
            <w:r w:rsidR="0055539B" w:rsidRPr="00707E3A">
              <w:rPr>
                <w:rFonts w:asciiTheme="minorEastAsia" w:eastAsiaTheme="minorEastAsia" w:hAnsiTheme="minorEastAsia" w:hint="eastAsia"/>
                <w:szCs w:val="21"/>
                <w:lang w:eastAsia="zh-TW"/>
              </w:rPr>
              <w:t xml:space="preserve">雇用保険の適用（　有　</w:t>
            </w:r>
            <w:r w:rsidR="0055539B" w:rsidRPr="00707E3A">
              <w:rPr>
                <w:rFonts w:asciiTheme="minorEastAsia" w:eastAsiaTheme="minorEastAsia" w:hAnsiTheme="minorEastAsia" w:hint="eastAsia"/>
                <w:szCs w:val="21"/>
              </w:rPr>
              <w:t>、</w:t>
            </w:r>
            <w:r w:rsidR="005916DB" w:rsidRPr="00707E3A">
              <w:rPr>
                <w:rFonts w:asciiTheme="minorEastAsia" w:eastAsiaTheme="minorEastAsia" w:hAnsiTheme="minorEastAsia" w:hint="eastAsia"/>
                <w:szCs w:val="21"/>
                <w:lang w:eastAsia="zh-TW"/>
              </w:rPr>
              <w:t xml:space="preserve">　無　）</w:t>
            </w:r>
          </w:p>
          <w:p w:rsidR="005571BF" w:rsidRPr="00707E3A" w:rsidRDefault="005571BF" w:rsidP="00707E3A">
            <w:pPr>
              <w:snapToGrid w:val="0"/>
              <w:ind w:leftChars="21" w:left="44" w:firstLineChars="91" w:firstLine="191"/>
              <w:rPr>
                <w:rFonts w:asciiTheme="minorEastAsia" w:eastAsiaTheme="minorEastAsia" w:hAnsiTheme="minorEastAsia"/>
                <w:szCs w:val="21"/>
              </w:rPr>
            </w:pPr>
            <w:r w:rsidRPr="00707E3A">
              <w:rPr>
                <w:rFonts w:asciiTheme="minorEastAsia" w:eastAsiaTheme="minorEastAsia" w:hAnsiTheme="minorEastAsia" w:hint="eastAsia"/>
                <w:szCs w:val="21"/>
              </w:rPr>
              <w:t>新たに有期契約社員となる者又は有期雇用契約を更新する者は、この雇用契約書の内容をよく理解した上で、これに署名をし、提出した後でなければ有期契約社員として就労してはならない。</w:t>
            </w:r>
          </w:p>
          <w:p w:rsidR="0086412F" w:rsidRPr="00707E3A" w:rsidRDefault="005916DB" w:rsidP="00707E3A">
            <w:pPr>
              <w:snapToGrid w:val="0"/>
              <w:ind w:leftChars="21" w:left="44" w:firstLineChars="91" w:firstLine="191"/>
              <w:rPr>
                <w:rFonts w:asciiTheme="minorEastAsia" w:eastAsiaTheme="minorEastAsia" w:hAnsiTheme="minorEastAsia"/>
                <w:szCs w:val="21"/>
              </w:rPr>
            </w:pPr>
            <w:r w:rsidRPr="00707E3A">
              <w:rPr>
                <w:rFonts w:asciiTheme="minorEastAsia" w:eastAsiaTheme="minorEastAsia" w:hAnsiTheme="minorEastAsia" w:hint="eastAsia"/>
                <w:szCs w:val="21"/>
              </w:rPr>
              <w:t>本契約書</w:t>
            </w:r>
            <w:r w:rsidRPr="00707E3A">
              <w:rPr>
                <w:rFonts w:asciiTheme="minorEastAsia" w:eastAsiaTheme="minorEastAsia" w:hAnsiTheme="minorEastAsia" w:hint="eastAsia"/>
                <w:szCs w:val="21"/>
                <w:lang w:eastAsia="zh-TW"/>
              </w:rPr>
              <w:t>に定め</w:t>
            </w:r>
            <w:r w:rsidRPr="00707E3A">
              <w:rPr>
                <w:rFonts w:asciiTheme="minorEastAsia" w:eastAsiaTheme="minorEastAsia" w:hAnsiTheme="minorEastAsia" w:hint="eastAsia"/>
                <w:szCs w:val="21"/>
              </w:rPr>
              <w:t>ることのほか、就業に関する事項は、甲の就業規則および</w:t>
            </w:r>
            <w:r w:rsidR="007379DA" w:rsidRPr="00707E3A">
              <w:rPr>
                <w:rFonts w:asciiTheme="minorEastAsia" w:eastAsiaTheme="minorEastAsia" w:hAnsiTheme="minorEastAsia" w:hint="eastAsia"/>
                <w:szCs w:val="21"/>
              </w:rPr>
              <w:t>諸</w:t>
            </w:r>
            <w:r w:rsidRPr="00707E3A">
              <w:rPr>
                <w:rFonts w:asciiTheme="minorEastAsia" w:eastAsiaTheme="minorEastAsia" w:hAnsiTheme="minorEastAsia" w:hint="eastAsia"/>
                <w:szCs w:val="21"/>
                <w:lang w:eastAsia="zh-TW"/>
              </w:rPr>
              <w:t>規程に</w:t>
            </w:r>
            <w:r w:rsidRPr="00707E3A">
              <w:rPr>
                <w:rFonts w:asciiTheme="minorEastAsia" w:eastAsiaTheme="minorEastAsia" w:hAnsiTheme="minorEastAsia" w:hint="eastAsia"/>
                <w:szCs w:val="21"/>
              </w:rPr>
              <w:t>よる。</w:t>
            </w:r>
          </w:p>
        </w:tc>
      </w:tr>
    </w:tbl>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 xml:space="preserve">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 xml:space="preserve">年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 xml:space="preserve">月　</w:t>
      </w:r>
      <w:r w:rsidR="00CF4F1F" w:rsidRPr="00707E3A">
        <w:rPr>
          <w:rFonts w:asciiTheme="minorEastAsia" w:eastAsiaTheme="minorEastAsia" w:hAnsiTheme="minorEastAsia" w:hint="eastAsia"/>
          <w:szCs w:val="21"/>
        </w:rPr>
        <w:t>○</w:t>
      </w:r>
      <w:r w:rsidRPr="00707E3A">
        <w:rPr>
          <w:rFonts w:asciiTheme="minorEastAsia" w:eastAsiaTheme="minorEastAsia" w:hAnsiTheme="minorEastAsia" w:hint="eastAsia"/>
          <w:szCs w:val="21"/>
        </w:rPr>
        <w:t>日</w:t>
      </w:r>
      <w:bookmarkStart w:id="0" w:name="_GoBack"/>
      <w:bookmarkEnd w:id="0"/>
    </w:p>
    <w:p w:rsidR="0086412F" w:rsidRPr="00707E3A" w:rsidRDefault="005916DB" w:rsidP="00707E3A">
      <w:pPr>
        <w:snapToGrid w:val="0"/>
        <w:ind w:firstLineChars="900" w:firstLine="1890"/>
        <w:rPr>
          <w:rFonts w:asciiTheme="minorEastAsia" w:eastAsiaTheme="minorEastAsia" w:hAnsiTheme="minorEastAsia"/>
          <w:szCs w:val="21"/>
        </w:rPr>
      </w:pP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t>（甲）</w:t>
      </w:r>
      <w:r w:rsidRPr="00707E3A">
        <w:rPr>
          <w:rFonts w:asciiTheme="minorEastAsia" w:eastAsiaTheme="minorEastAsia" w:hAnsiTheme="minorEastAsia" w:hint="eastAsia"/>
          <w:szCs w:val="21"/>
        </w:rPr>
        <w:tab/>
        <w:t>所在地：東京都○○区○○１－２－３</w:t>
      </w:r>
    </w:p>
    <w:p w:rsidR="0086412F" w:rsidRPr="00707E3A" w:rsidRDefault="005916DB" w:rsidP="00A84763">
      <w:pPr>
        <w:snapToGrid w:val="0"/>
        <w:rPr>
          <w:rFonts w:asciiTheme="minorEastAsia" w:eastAsiaTheme="minorEastAsia" w:hAnsiTheme="minorEastAsia"/>
          <w:szCs w:val="21"/>
          <w:lang w:eastAsia="zh-TW"/>
        </w:rPr>
      </w:pP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t>会社名：</w:t>
      </w:r>
      <w:r w:rsidRPr="00707E3A">
        <w:rPr>
          <w:rFonts w:asciiTheme="minorEastAsia" w:eastAsiaTheme="minorEastAsia" w:hAnsiTheme="minorEastAsia" w:hint="eastAsia"/>
          <w:szCs w:val="21"/>
          <w:lang w:eastAsia="zh-TW"/>
        </w:rPr>
        <w:t>株式会社</w:t>
      </w:r>
      <w:r w:rsidRPr="00707E3A">
        <w:rPr>
          <w:rFonts w:asciiTheme="minorEastAsia" w:eastAsiaTheme="minorEastAsia" w:hAnsiTheme="minorEastAsia" w:hint="eastAsia"/>
          <w:szCs w:val="21"/>
        </w:rPr>
        <w:t xml:space="preserve">　○○</w:t>
      </w:r>
    </w:p>
    <w:p w:rsidR="0086412F" w:rsidRPr="00707E3A" w:rsidRDefault="005916DB" w:rsidP="00A84763">
      <w:pPr>
        <w:snapToGrid w:val="0"/>
        <w:rPr>
          <w:rFonts w:asciiTheme="minorEastAsia" w:eastAsiaTheme="minorEastAsia" w:hAnsiTheme="minorEastAsia"/>
          <w:szCs w:val="21"/>
          <w:lang w:eastAsia="zh-TW"/>
        </w:rPr>
      </w:pP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rPr>
        <w:tab/>
        <w:t>職氏名：</w:t>
      </w:r>
      <w:r w:rsidRPr="00707E3A">
        <w:rPr>
          <w:rFonts w:asciiTheme="minorEastAsia" w:eastAsiaTheme="minorEastAsia" w:hAnsiTheme="minorEastAsia" w:hint="eastAsia"/>
          <w:szCs w:val="21"/>
          <w:lang w:eastAsia="zh-TW"/>
        </w:rPr>
        <w:t>代表取締役</w:t>
      </w:r>
      <w:r w:rsidRPr="00707E3A">
        <w:rPr>
          <w:rFonts w:asciiTheme="minorEastAsia" w:eastAsiaTheme="minorEastAsia" w:hAnsiTheme="minorEastAsia" w:hint="eastAsia"/>
          <w:szCs w:val="21"/>
        </w:rPr>
        <w:t xml:space="preserve">　○○　○○</w:t>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t xml:space="preserve">　　　　</w:t>
      </w:r>
      <w:r w:rsidRPr="00707E3A">
        <w:rPr>
          <w:rFonts w:asciiTheme="minorEastAsia" w:eastAsiaTheme="minorEastAsia" w:hAnsiTheme="minorEastAsia" w:hint="eastAsia"/>
          <w:szCs w:val="21"/>
          <w:lang w:eastAsia="zh-TW"/>
        </w:rPr>
        <w:t>印</w:t>
      </w:r>
    </w:p>
    <w:p w:rsidR="005571BF" w:rsidRPr="00707E3A" w:rsidRDefault="005571BF" w:rsidP="00A84763">
      <w:pPr>
        <w:snapToGrid w:val="0"/>
        <w:rPr>
          <w:rFonts w:asciiTheme="minorEastAsia" w:eastAsiaTheme="minorEastAsia" w:hAnsiTheme="minorEastAsia"/>
          <w:szCs w:val="21"/>
        </w:rPr>
      </w:pP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lang w:eastAsia="zh-TW"/>
        </w:rPr>
        <w:tab/>
      </w:r>
      <w:r w:rsidRPr="00707E3A">
        <w:rPr>
          <w:rFonts w:asciiTheme="minorEastAsia" w:eastAsiaTheme="minorEastAsia" w:hAnsiTheme="minorEastAsia" w:hint="eastAsia"/>
          <w:szCs w:val="21"/>
        </w:rPr>
        <w:t>（乙）　住所：</w:t>
      </w:r>
    </w:p>
    <w:p w:rsidR="005571BF" w:rsidRPr="00707E3A" w:rsidRDefault="005571BF" w:rsidP="00A84763">
      <w:pPr>
        <w:snapToGrid w:val="0"/>
        <w:rPr>
          <w:rFonts w:asciiTheme="minorEastAsia" w:eastAsiaTheme="minorEastAsia" w:hAnsiTheme="minorEastAsia"/>
          <w:szCs w:val="21"/>
        </w:rPr>
      </w:pPr>
    </w:p>
    <w:p w:rsidR="0086412F" w:rsidRPr="00707E3A" w:rsidRDefault="005916DB" w:rsidP="00A84763">
      <w:pPr>
        <w:snapToGrid w:val="0"/>
        <w:rPr>
          <w:rFonts w:asciiTheme="minorEastAsia" w:eastAsiaTheme="minorEastAsia" w:hAnsiTheme="minorEastAsia"/>
          <w:szCs w:val="21"/>
        </w:rPr>
      </w:pP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t xml:space="preserve">　　　　氏名：</w:t>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color w:val="FF0000"/>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r>
      <w:r w:rsidRPr="00707E3A">
        <w:rPr>
          <w:rFonts w:asciiTheme="minorEastAsia" w:eastAsiaTheme="minorEastAsia" w:hAnsiTheme="minorEastAsia" w:hint="eastAsia"/>
          <w:szCs w:val="21"/>
        </w:rPr>
        <w:tab/>
        <w:t xml:space="preserve">　　　　印</w:t>
      </w:r>
    </w:p>
    <w:sectPr w:rsidR="0086412F" w:rsidRPr="00707E3A" w:rsidSect="00A84763">
      <w:headerReference w:type="default" r:id="rId9"/>
      <w:pgSz w:w="11906" w:h="16838" w:code="9"/>
      <w:pgMar w:top="1440" w:right="1080" w:bottom="1440" w:left="1080" w:header="851" w:footer="992" w:gutter="0"/>
      <w:pgNumType w:start="1"/>
      <w:cols w:space="425"/>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70" w:rsidRDefault="00AC6870">
      <w:r>
        <w:separator/>
      </w:r>
    </w:p>
  </w:endnote>
  <w:endnote w:type="continuationSeparator" w:id="0">
    <w:p w:rsidR="00AC6870" w:rsidRDefault="00AC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70" w:rsidRDefault="00AC6870">
      <w:r>
        <w:separator/>
      </w:r>
    </w:p>
  </w:footnote>
  <w:footnote w:type="continuationSeparator" w:id="0">
    <w:p w:rsidR="00AC6870" w:rsidRDefault="00AC6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2F" w:rsidRDefault="005916DB">
    <w:pPr>
      <w:pStyle w:val="a8"/>
      <w:ind w:rightChars="-203" w:right="-426"/>
      <w:jc w:val="right"/>
      <w:rPr>
        <w:rFonts w:ascii="ＭＳ 明朝" w:hAnsi="ＭＳ 明朝"/>
        <w:sz w:val="20"/>
      </w:rPr>
    </w:pPr>
    <w:r>
      <w:rPr>
        <w:rFonts w:ascii="ＭＳ 明朝" w:hAnsi="ＭＳ 明朝" w:hint="eastAsia"/>
        <w:sz w:val="20"/>
      </w:rPr>
      <w:t>【有期契約社員用】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8230BC"/>
    <w:lvl w:ilvl="0">
      <w:numFmt w:val="decimal"/>
      <w:lvlText w:val="*"/>
      <w:lvlJc w:val="left"/>
    </w:lvl>
  </w:abstractNum>
  <w:abstractNum w:abstractNumId="1">
    <w:nsid w:val="005F621E"/>
    <w:multiLevelType w:val="hybridMultilevel"/>
    <w:tmpl w:val="5F6070C4"/>
    <w:lvl w:ilvl="0" w:tplc="D4B0F0D2">
      <w:start w:val="1"/>
      <w:numFmt w:val="decimalEnclosedCircle"/>
      <w:suff w:val="spac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nsid w:val="028D05F5"/>
    <w:multiLevelType w:val="hybridMultilevel"/>
    <w:tmpl w:val="8752ECAC"/>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47E54E0"/>
    <w:multiLevelType w:val="hybridMultilevel"/>
    <w:tmpl w:val="B54E01E4"/>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174A35C8"/>
    <w:multiLevelType w:val="hybridMultilevel"/>
    <w:tmpl w:val="EF78685E"/>
    <w:lvl w:ilvl="0" w:tplc="19E839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19242F5A"/>
    <w:multiLevelType w:val="hybridMultilevel"/>
    <w:tmpl w:val="A336F1EE"/>
    <w:lvl w:ilvl="0" w:tplc="AC60799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nsid w:val="21CD75A2"/>
    <w:multiLevelType w:val="hybridMultilevel"/>
    <w:tmpl w:val="EE469E18"/>
    <w:lvl w:ilvl="0" w:tplc="9A14A0F8">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3262356"/>
    <w:multiLevelType w:val="hybridMultilevel"/>
    <w:tmpl w:val="394A485A"/>
    <w:lvl w:ilvl="0" w:tplc="0E88E0A2">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4AE6AF7"/>
    <w:multiLevelType w:val="multilevel"/>
    <w:tmpl w:val="CC0C6B8C"/>
    <w:lvl w:ilvl="0">
      <w:numFmt w:val="bullet"/>
      <w:lvlText w:val="□"/>
      <w:lvlJc w:val="left"/>
      <w:pPr>
        <w:tabs>
          <w:tab w:val="num" w:pos="405"/>
        </w:tabs>
        <w:ind w:left="405" w:hanging="405"/>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28CC5E7E"/>
    <w:multiLevelType w:val="hybridMultilevel"/>
    <w:tmpl w:val="CC0C6B8C"/>
    <w:lvl w:ilvl="0" w:tplc="93EAE208">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2C527E52"/>
    <w:multiLevelType w:val="multilevel"/>
    <w:tmpl w:val="8752ECAC"/>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nsid w:val="336E3DE8"/>
    <w:multiLevelType w:val="hybridMultilevel"/>
    <w:tmpl w:val="36501EF6"/>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407B6ECB"/>
    <w:multiLevelType w:val="singleLevel"/>
    <w:tmpl w:val="7EF050EE"/>
    <w:lvl w:ilvl="0">
      <w:start w:val="3"/>
      <w:numFmt w:val="decimal"/>
      <w:lvlText w:val="(%1)"/>
      <w:legacy w:legacy="1" w:legacySpace="120" w:legacyIndent="360"/>
      <w:lvlJc w:val="left"/>
      <w:pPr>
        <w:ind w:left="570" w:hanging="360"/>
      </w:pPr>
    </w:lvl>
  </w:abstractNum>
  <w:abstractNum w:abstractNumId="13">
    <w:nsid w:val="44F94A1D"/>
    <w:multiLevelType w:val="multilevel"/>
    <w:tmpl w:val="AEAEECA2"/>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48DD1A9D"/>
    <w:multiLevelType w:val="hybridMultilevel"/>
    <w:tmpl w:val="394A485A"/>
    <w:lvl w:ilvl="0" w:tplc="0E88E0A2">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B890876"/>
    <w:multiLevelType w:val="multilevel"/>
    <w:tmpl w:val="C70A7EB6"/>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nsid w:val="4C61704C"/>
    <w:multiLevelType w:val="hybridMultilevel"/>
    <w:tmpl w:val="AEAEECA2"/>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4CEA612B"/>
    <w:multiLevelType w:val="hybridMultilevel"/>
    <w:tmpl w:val="C70A7EB6"/>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54800C3E"/>
    <w:multiLevelType w:val="hybridMultilevel"/>
    <w:tmpl w:val="4DD68044"/>
    <w:lvl w:ilvl="0" w:tplc="36FE2BA4">
      <w:start w:val="1"/>
      <w:numFmt w:val="decimalFullWidth"/>
      <w:lvlText w:val="（%1）"/>
      <w:lvlJc w:val="left"/>
      <w:pPr>
        <w:tabs>
          <w:tab w:val="num" w:pos="1000"/>
        </w:tabs>
        <w:ind w:left="1000" w:hanging="600"/>
      </w:pPr>
      <w:rPr>
        <w:rFonts w:ascii="Times New Roman" w:eastAsia="Times New Roman" w:hAnsi="Times New Roman" w:cs="Times New Roman"/>
      </w:rPr>
    </w:lvl>
    <w:lvl w:ilvl="1" w:tplc="FFFFFFFF" w:tentative="1">
      <w:start w:val="1"/>
      <w:numFmt w:val="aiueoFullWidth"/>
      <w:lvlText w:val="(%2)"/>
      <w:lvlJc w:val="left"/>
      <w:pPr>
        <w:tabs>
          <w:tab w:val="num" w:pos="1360"/>
        </w:tabs>
        <w:ind w:left="1360" w:hanging="480"/>
      </w:pPr>
    </w:lvl>
    <w:lvl w:ilvl="2" w:tplc="FFFFFFFF" w:tentative="1">
      <w:start w:val="1"/>
      <w:numFmt w:val="decimalEnclosedCircle"/>
      <w:lvlText w:val="%3"/>
      <w:lvlJc w:val="left"/>
      <w:pPr>
        <w:tabs>
          <w:tab w:val="num" w:pos="1840"/>
        </w:tabs>
        <w:ind w:left="1840" w:hanging="480"/>
      </w:pPr>
    </w:lvl>
    <w:lvl w:ilvl="3" w:tplc="FFFFFFFF" w:tentative="1">
      <w:start w:val="1"/>
      <w:numFmt w:val="decimal"/>
      <w:lvlText w:val="%4."/>
      <w:lvlJc w:val="left"/>
      <w:pPr>
        <w:tabs>
          <w:tab w:val="num" w:pos="2320"/>
        </w:tabs>
        <w:ind w:left="2320" w:hanging="480"/>
      </w:pPr>
    </w:lvl>
    <w:lvl w:ilvl="4" w:tplc="FFFFFFFF" w:tentative="1">
      <w:start w:val="1"/>
      <w:numFmt w:val="aiueoFullWidth"/>
      <w:lvlText w:val="(%5)"/>
      <w:lvlJc w:val="left"/>
      <w:pPr>
        <w:tabs>
          <w:tab w:val="num" w:pos="2800"/>
        </w:tabs>
        <w:ind w:left="2800" w:hanging="480"/>
      </w:pPr>
    </w:lvl>
    <w:lvl w:ilvl="5" w:tplc="FFFFFFFF" w:tentative="1">
      <w:start w:val="1"/>
      <w:numFmt w:val="decimalEnclosedCircle"/>
      <w:lvlText w:val="%6"/>
      <w:lvlJc w:val="left"/>
      <w:pPr>
        <w:tabs>
          <w:tab w:val="num" w:pos="3280"/>
        </w:tabs>
        <w:ind w:left="3280" w:hanging="480"/>
      </w:pPr>
    </w:lvl>
    <w:lvl w:ilvl="6" w:tplc="FFFFFFFF" w:tentative="1">
      <w:start w:val="1"/>
      <w:numFmt w:val="decimal"/>
      <w:lvlText w:val="%7."/>
      <w:lvlJc w:val="left"/>
      <w:pPr>
        <w:tabs>
          <w:tab w:val="num" w:pos="3760"/>
        </w:tabs>
        <w:ind w:left="3760" w:hanging="480"/>
      </w:pPr>
    </w:lvl>
    <w:lvl w:ilvl="7" w:tplc="FFFFFFFF" w:tentative="1">
      <w:start w:val="1"/>
      <w:numFmt w:val="aiueoFullWidth"/>
      <w:lvlText w:val="(%8)"/>
      <w:lvlJc w:val="left"/>
      <w:pPr>
        <w:tabs>
          <w:tab w:val="num" w:pos="4240"/>
        </w:tabs>
        <w:ind w:left="4240" w:hanging="480"/>
      </w:pPr>
    </w:lvl>
    <w:lvl w:ilvl="8" w:tplc="FFFFFFFF" w:tentative="1">
      <w:start w:val="1"/>
      <w:numFmt w:val="decimalEnclosedCircle"/>
      <w:lvlText w:val="%9"/>
      <w:lvlJc w:val="left"/>
      <w:pPr>
        <w:tabs>
          <w:tab w:val="num" w:pos="4720"/>
        </w:tabs>
        <w:ind w:left="4720" w:hanging="480"/>
      </w:pPr>
    </w:lvl>
  </w:abstractNum>
  <w:abstractNum w:abstractNumId="19">
    <w:nsid w:val="58003B4A"/>
    <w:multiLevelType w:val="hybridMultilevel"/>
    <w:tmpl w:val="9022D552"/>
    <w:lvl w:ilvl="0" w:tplc="A3125FB8">
      <w:numFmt w:val="bullet"/>
      <w:lvlText w:val="□"/>
      <w:lvlJc w:val="left"/>
      <w:pPr>
        <w:ind w:left="316" w:hanging="360"/>
      </w:pPr>
      <w:rPr>
        <w:rFonts w:ascii="ＭＳ 明朝" w:eastAsia="ＭＳ 明朝" w:hAnsi="ＭＳ 明朝" w:cs="Times New Roman" w:hint="eastAsia"/>
      </w:rPr>
    </w:lvl>
    <w:lvl w:ilvl="1" w:tplc="0409000B" w:tentative="1">
      <w:start w:val="1"/>
      <w:numFmt w:val="bullet"/>
      <w:lvlText w:val=""/>
      <w:lvlJc w:val="left"/>
      <w:pPr>
        <w:ind w:left="796" w:hanging="420"/>
      </w:pPr>
      <w:rPr>
        <w:rFonts w:ascii="Wingdings" w:hAnsi="Wingdings" w:hint="default"/>
      </w:rPr>
    </w:lvl>
    <w:lvl w:ilvl="2" w:tplc="0409000D" w:tentative="1">
      <w:start w:val="1"/>
      <w:numFmt w:val="bullet"/>
      <w:lvlText w:val=""/>
      <w:lvlJc w:val="left"/>
      <w:pPr>
        <w:ind w:left="1216" w:hanging="420"/>
      </w:pPr>
      <w:rPr>
        <w:rFonts w:ascii="Wingdings" w:hAnsi="Wingdings" w:hint="default"/>
      </w:rPr>
    </w:lvl>
    <w:lvl w:ilvl="3" w:tplc="04090001" w:tentative="1">
      <w:start w:val="1"/>
      <w:numFmt w:val="bullet"/>
      <w:lvlText w:val=""/>
      <w:lvlJc w:val="left"/>
      <w:pPr>
        <w:ind w:left="1636" w:hanging="420"/>
      </w:pPr>
      <w:rPr>
        <w:rFonts w:ascii="Wingdings" w:hAnsi="Wingdings" w:hint="default"/>
      </w:rPr>
    </w:lvl>
    <w:lvl w:ilvl="4" w:tplc="0409000B" w:tentative="1">
      <w:start w:val="1"/>
      <w:numFmt w:val="bullet"/>
      <w:lvlText w:val=""/>
      <w:lvlJc w:val="left"/>
      <w:pPr>
        <w:ind w:left="2056" w:hanging="420"/>
      </w:pPr>
      <w:rPr>
        <w:rFonts w:ascii="Wingdings" w:hAnsi="Wingdings" w:hint="default"/>
      </w:rPr>
    </w:lvl>
    <w:lvl w:ilvl="5" w:tplc="0409000D" w:tentative="1">
      <w:start w:val="1"/>
      <w:numFmt w:val="bullet"/>
      <w:lvlText w:val=""/>
      <w:lvlJc w:val="left"/>
      <w:pPr>
        <w:ind w:left="2476" w:hanging="420"/>
      </w:pPr>
      <w:rPr>
        <w:rFonts w:ascii="Wingdings" w:hAnsi="Wingdings" w:hint="default"/>
      </w:rPr>
    </w:lvl>
    <w:lvl w:ilvl="6" w:tplc="04090001" w:tentative="1">
      <w:start w:val="1"/>
      <w:numFmt w:val="bullet"/>
      <w:lvlText w:val=""/>
      <w:lvlJc w:val="left"/>
      <w:pPr>
        <w:ind w:left="2896" w:hanging="420"/>
      </w:pPr>
      <w:rPr>
        <w:rFonts w:ascii="Wingdings" w:hAnsi="Wingdings" w:hint="default"/>
      </w:rPr>
    </w:lvl>
    <w:lvl w:ilvl="7" w:tplc="0409000B" w:tentative="1">
      <w:start w:val="1"/>
      <w:numFmt w:val="bullet"/>
      <w:lvlText w:val=""/>
      <w:lvlJc w:val="left"/>
      <w:pPr>
        <w:ind w:left="3316" w:hanging="420"/>
      </w:pPr>
      <w:rPr>
        <w:rFonts w:ascii="Wingdings" w:hAnsi="Wingdings" w:hint="default"/>
      </w:rPr>
    </w:lvl>
    <w:lvl w:ilvl="8" w:tplc="0409000D" w:tentative="1">
      <w:start w:val="1"/>
      <w:numFmt w:val="bullet"/>
      <w:lvlText w:val=""/>
      <w:lvlJc w:val="left"/>
      <w:pPr>
        <w:ind w:left="3736" w:hanging="420"/>
      </w:pPr>
      <w:rPr>
        <w:rFonts w:ascii="Wingdings" w:hAnsi="Wingdings" w:hint="default"/>
      </w:rPr>
    </w:lvl>
  </w:abstractNum>
  <w:abstractNum w:abstractNumId="20">
    <w:nsid w:val="5AB80F31"/>
    <w:multiLevelType w:val="hybridMultilevel"/>
    <w:tmpl w:val="02CED0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0EB652A"/>
    <w:multiLevelType w:val="hybridMultilevel"/>
    <w:tmpl w:val="FE72E6F6"/>
    <w:lvl w:ilvl="0" w:tplc="E2D83D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62AA7039"/>
    <w:multiLevelType w:val="multilevel"/>
    <w:tmpl w:val="36501EF6"/>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638F2B2F"/>
    <w:multiLevelType w:val="hybridMultilevel"/>
    <w:tmpl w:val="EB90A222"/>
    <w:lvl w:ilvl="0" w:tplc="99ACF030">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nsid w:val="65BD49E9"/>
    <w:multiLevelType w:val="hybridMultilevel"/>
    <w:tmpl w:val="61186254"/>
    <w:lvl w:ilvl="0" w:tplc="F91072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66D41A0E"/>
    <w:multiLevelType w:val="multilevel"/>
    <w:tmpl w:val="6118625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nsid w:val="68927B39"/>
    <w:multiLevelType w:val="hybridMultilevel"/>
    <w:tmpl w:val="0F7C839C"/>
    <w:lvl w:ilvl="0" w:tplc="269A29E8">
      <w:start w:val="1"/>
      <w:numFmt w:val="decimalFullWidth"/>
      <w:lvlText w:val="（%1）"/>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nsid w:val="6E6A2971"/>
    <w:multiLevelType w:val="hybridMultilevel"/>
    <w:tmpl w:val="2D16EBDE"/>
    <w:lvl w:ilvl="0" w:tplc="960822B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73D32C6C"/>
    <w:multiLevelType w:val="hybridMultilevel"/>
    <w:tmpl w:val="4D565D8C"/>
    <w:lvl w:ilvl="0" w:tplc="28B02C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0"/>
    <w:lvlOverride w:ilvl="0">
      <w:lvl w:ilvl="0">
        <w:numFmt w:val="bullet"/>
        <w:lvlText w:val="·"/>
        <w:legacy w:legacy="1" w:legacySpace="120" w:legacyIndent="360"/>
        <w:lvlJc w:val="left"/>
        <w:pPr>
          <w:ind w:left="360" w:hanging="360"/>
        </w:pPr>
      </w:lvl>
    </w:lvlOverride>
  </w:num>
  <w:num w:numId="3">
    <w:abstractNumId w:val="5"/>
  </w:num>
  <w:num w:numId="4">
    <w:abstractNumId w:val="23"/>
  </w:num>
  <w:num w:numId="5">
    <w:abstractNumId w:val="18"/>
  </w:num>
  <w:num w:numId="6">
    <w:abstractNumId w:val="9"/>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6"/>
  </w:num>
  <w:num w:numId="12">
    <w:abstractNumId w:val="17"/>
  </w:num>
  <w:num w:numId="13">
    <w:abstractNumId w:val="15"/>
  </w:num>
  <w:num w:numId="14">
    <w:abstractNumId w:val="16"/>
  </w:num>
  <w:num w:numId="15">
    <w:abstractNumId w:val="13"/>
  </w:num>
  <w:num w:numId="16">
    <w:abstractNumId w:val="2"/>
  </w:num>
  <w:num w:numId="17">
    <w:abstractNumId w:val="10"/>
  </w:num>
  <w:num w:numId="18">
    <w:abstractNumId w:val="24"/>
  </w:num>
  <w:num w:numId="19">
    <w:abstractNumId w:val="25"/>
  </w:num>
  <w:num w:numId="20">
    <w:abstractNumId w:val="11"/>
  </w:num>
  <w:num w:numId="21">
    <w:abstractNumId w:val="22"/>
  </w:num>
  <w:num w:numId="22">
    <w:abstractNumId w:val="3"/>
  </w:num>
  <w:num w:numId="23">
    <w:abstractNumId w:val="27"/>
  </w:num>
  <w:num w:numId="24">
    <w:abstractNumId w:val="4"/>
  </w:num>
  <w:num w:numId="25">
    <w:abstractNumId w:val="21"/>
  </w:num>
  <w:num w:numId="26">
    <w:abstractNumId w:val="6"/>
  </w:num>
  <w:num w:numId="27">
    <w:abstractNumId w:val="19"/>
  </w:num>
  <w:num w:numId="28">
    <w:abstractNumId w:val="28"/>
  </w:num>
  <w:num w:numId="29">
    <w:abstractNumId w:val="7"/>
  </w:num>
  <w:num w:numId="30">
    <w:abstractNumId w:val="14"/>
  </w:num>
  <w:num w:numId="31">
    <w:abstractNumId w:val="2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73"/>
  <w:displayHorizontalDrawingGridEvery w:val="0"/>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86412F"/>
    <w:rsid w:val="0004787F"/>
    <w:rsid w:val="0009479B"/>
    <w:rsid w:val="0012204D"/>
    <w:rsid w:val="0016448C"/>
    <w:rsid w:val="00230BB6"/>
    <w:rsid w:val="00261D37"/>
    <w:rsid w:val="00266F79"/>
    <w:rsid w:val="004400F5"/>
    <w:rsid w:val="0055539B"/>
    <w:rsid w:val="005571BF"/>
    <w:rsid w:val="00574266"/>
    <w:rsid w:val="005916DB"/>
    <w:rsid w:val="005D76EC"/>
    <w:rsid w:val="00601018"/>
    <w:rsid w:val="00707E3A"/>
    <w:rsid w:val="007379DA"/>
    <w:rsid w:val="0086412F"/>
    <w:rsid w:val="009C2ED4"/>
    <w:rsid w:val="00A47F83"/>
    <w:rsid w:val="00A51265"/>
    <w:rsid w:val="00A84763"/>
    <w:rsid w:val="00A96EFE"/>
    <w:rsid w:val="00AC6870"/>
    <w:rsid w:val="00B42667"/>
    <w:rsid w:val="00B71190"/>
    <w:rsid w:val="00BB0AF8"/>
    <w:rsid w:val="00C4484A"/>
    <w:rsid w:val="00CC4A5A"/>
    <w:rsid w:val="00CF4F1F"/>
    <w:rsid w:val="00D4656C"/>
    <w:rsid w:val="00DD14AB"/>
    <w:rsid w:val="00E51BA6"/>
    <w:rsid w:val="00E81653"/>
    <w:rsid w:val="00EA0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74"/>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A0874"/>
    <w:pPr>
      <w:textAlignment w:val="auto"/>
    </w:pPr>
    <w:rPr>
      <w:sz w:val="18"/>
    </w:rPr>
  </w:style>
  <w:style w:type="paragraph" w:styleId="a4">
    <w:name w:val="Balloon Text"/>
    <w:basedOn w:val="a"/>
    <w:semiHidden/>
    <w:rsid w:val="00EA0874"/>
    <w:rPr>
      <w:rFonts w:ascii="Arial" w:eastAsia="ＭＳ ゴシック" w:hAnsi="Arial"/>
      <w:sz w:val="18"/>
      <w:szCs w:val="18"/>
    </w:rPr>
  </w:style>
  <w:style w:type="character" w:styleId="a5">
    <w:name w:val="annotation reference"/>
    <w:semiHidden/>
    <w:rsid w:val="00EA0874"/>
    <w:rPr>
      <w:sz w:val="18"/>
      <w:szCs w:val="18"/>
    </w:rPr>
  </w:style>
  <w:style w:type="paragraph" w:styleId="a6">
    <w:name w:val="annotation text"/>
    <w:basedOn w:val="a"/>
    <w:semiHidden/>
    <w:rsid w:val="00EA0874"/>
    <w:pPr>
      <w:jc w:val="left"/>
    </w:pPr>
  </w:style>
  <w:style w:type="paragraph" w:styleId="a7">
    <w:name w:val="annotation subject"/>
    <w:basedOn w:val="a6"/>
    <w:next w:val="a6"/>
    <w:semiHidden/>
    <w:rsid w:val="00EA0874"/>
    <w:rPr>
      <w:b/>
      <w:bCs/>
    </w:rPr>
  </w:style>
  <w:style w:type="paragraph" w:styleId="a8">
    <w:name w:val="header"/>
    <w:basedOn w:val="a"/>
    <w:link w:val="a9"/>
    <w:uiPriority w:val="99"/>
    <w:rsid w:val="00EA0874"/>
    <w:pPr>
      <w:tabs>
        <w:tab w:val="center" w:pos="4252"/>
        <w:tab w:val="right" w:pos="8504"/>
      </w:tabs>
      <w:snapToGrid w:val="0"/>
    </w:pPr>
  </w:style>
  <w:style w:type="character" w:customStyle="1" w:styleId="a9">
    <w:name w:val="ヘッダー (文字)"/>
    <w:link w:val="a8"/>
    <w:uiPriority w:val="99"/>
    <w:rsid w:val="00EA0874"/>
    <w:rPr>
      <w:kern w:val="2"/>
      <w:sz w:val="21"/>
    </w:rPr>
  </w:style>
  <w:style w:type="paragraph" w:styleId="aa">
    <w:name w:val="footer"/>
    <w:basedOn w:val="a"/>
    <w:link w:val="ab"/>
    <w:rsid w:val="00EA0874"/>
    <w:pPr>
      <w:tabs>
        <w:tab w:val="center" w:pos="4252"/>
        <w:tab w:val="right" w:pos="8504"/>
      </w:tabs>
      <w:snapToGrid w:val="0"/>
    </w:pPr>
  </w:style>
  <w:style w:type="character" w:customStyle="1" w:styleId="ab">
    <w:name w:val="フッター (文字)"/>
    <w:link w:val="aa"/>
    <w:rsid w:val="00EA0874"/>
    <w:rPr>
      <w:kern w:val="2"/>
      <w:sz w:val="21"/>
    </w:rPr>
  </w:style>
  <w:style w:type="paragraph" w:customStyle="1" w:styleId="ac">
    <w:name w:val="標準(太郎文書スタイル)"/>
    <w:rsid w:val="00EA0874"/>
    <w:pPr>
      <w:widowControl w:val="0"/>
      <w:overflowPunct w:val="0"/>
      <w:adjustRightInd w:val="0"/>
      <w:jc w:val="both"/>
      <w:textAlignment w:val="baseline"/>
    </w:pPr>
    <w:rPr>
      <w:rFonts w:ascii="Times New Roman" w:hAnsi="Times New Roman" w:cs="ＭＳ 明朝"/>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835865">
      <w:bodyDiv w:val="1"/>
      <w:marLeft w:val="0"/>
      <w:marRight w:val="0"/>
      <w:marTop w:val="0"/>
      <w:marBottom w:val="0"/>
      <w:divBdr>
        <w:top w:val="none" w:sz="0" w:space="0" w:color="auto"/>
        <w:left w:val="none" w:sz="0" w:space="0" w:color="auto"/>
        <w:bottom w:val="none" w:sz="0" w:space="0" w:color="auto"/>
        <w:right w:val="none" w:sz="0" w:space="0" w:color="auto"/>
      </w:divBdr>
    </w:div>
    <w:div w:id="664167036">
      <w:bodyDiv w:val="1"/>
      <w:marLeft w:val="0"/>
      <w:marRight w:val="0"/>
      <w:marTop w:val="0"/>
      <w:marBottom w:val="0"/>
      <w:divBdr>
        <w:top w:val="none" w:sz="0" w:space="0" w:color="auto"/>
        <w:left w:val="none" w:sz="0" w:space="0" w:color="auto"/>
        <w:bottom w:val="none" w:sz="0" w:space="0" w:color="auto"/>
        <w:right w:val="none" w:sz="0" w:space="0" w:color="auto"/>
      </w:divBdr>
    </w:div>
    <w:div w:id="1025207330">
      <w:bodyDiv w:val="1"/>
      <w:marLeft w:val="0"/>
      <w:marRight w:val="0"/>
      <w:marTop w:val="0"/>
      <w:marBottom w:val="0"/>
      <w:divBdr>
        <w:top w:val="none" w:sz="0" w:space="0" w:color="auto"/>
        <w:left w:val="none" w:sz="0" w:space="0" w:color="auto"/>
        <w:bottom w:val="none" w:sz="0" w:space="0" w:color="auto"/>
        <w:right w:val="none" w:sz="0" w:space="0" w:color="auto"/>
      </w:divBdr>
    </w:div>
    <w:div w:id="1925070956">
      <w:bodyDiv w:val="1"/>
      <w:marLeft w:val="0"/>
      <w:marRight w:val="0"/>
      <w:marTop w:val="0"/>
      <w:marBottom w:val="0"/>
      <w:divBdr>
        <w:top w:val="none" w:sz="0" w:space="0" w:color="auto"/>
        <w:left w:val="none" w:sz="0" w:space="0" w:color="auto"/>
        <w:bottom w:val="none" w:sz="0" w:space="0" w:color="auto"/>
        <w:right w:val="none" w:sz="0" w:space="0" w:color="auto"/>
      </w:divBdr>
    </w:div>
    <w:div w:id="20461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220CD-57B2-419C-8488-AE52D8EC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1629</Words>
  <Characters>320</Characters>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（一般労働者用；常用、有期雇用形）</vt:lpstr>
    </vt:vector>
  </TitlesOfParts>
  <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2019-03-01T00:59:00Z</cp:lastPrinted>
  <dcterms:created xsi:type="dcterms:W3CDTF">2019-02-04T08:26:00Z</dcterms:created>
  <dcterms:modified xsi:type="dcterms:W3CDTF">2019-03-07T08:41:00Z</dcterms:modified>
  <cp:version>2019</cp:version>
</cp:coreProperties>
</file>